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8A" w:rsidRDefault="00CE118A" w:rsidP="00CE118A">
      <w:pPr>
        <w:pBdr>
          <w:top w:val="single" w:sz="4" w:space="1" w:color="auto"/>
          <w:left w:val="single" w:sz="4" w:space="4" w:color="auto"/>
          <w:bottom w:val="single" w:sz="4" w:space="1" w:color="auto"/>
          <w:right w:val="single" w:sz="4" w:space="4" w:color="auto"/>
        </w:pBdr>
        <w:jc w:val="center"/>
        <w:rPr>
          <w:b/>
          <w:szCs w:val="28"/>
        </w:rPr>
      </w:pPr>
      <w:r>
        <w:rPr>
          <w:b/>
          <w:szCs w:val="28"/>
        </w:rPr>
        <w:t>Ecole Le Grand Saule – La Roche Guyon</w:t>
      </w:r>
    </w:p>
    <w:p w:rsidR="00CE118A" w:rsidRDefault="00CE118A" w:rsidP="00CE118A">
      <w:pPr>
        <w:pStyle w:val="Sansinterligne"/>
        <w:pBdr>
          <w:top w:val="single" w:sz="4" w:space="1" w:color="auto"/>
          <w:left w:val="single" w:sz="4" w:space="4" w:color="auto"/>
          <w:bottom w:val="single" w:sz="4" w:space="1" w:color="auto"/>
          <w:right w:val="single" w:sz="4" w:space="4" w:color="auto"/>
        </w:pBdr>
        <w:jc w:val="center"/>
        <w:rPr>
          <w:b/>
          <w:szCs w:val="28"/>
        </w:rPr>
      </w:pPr>
      <w:r>
        <w:rPr>
          <w:b/>
          <w:szCs w:val="28"/>
        </w:rPr>
        <w:t>3éme conseil d’école – 8 juin 2012</w:t>
      </w:r>
    </w:p>
    <w:p w:rsidR="00CE118A" w:rsidRPr="00E12E0C" w:rsidRDefault="00CE118A" w:rsidP="00CE118A">
      <w:pPr>
        <w:pStyle w:val="Sansinterligne"/>
        <w:jc w:val="center"/>
        <w:rPr>
          <w:sz w:val="22"/>
        </w:rPr>
      </w:pPr>
    </w:p>
    <w:p w:rsidR="00CE118A" w:rsidRDefault="00CE118A" w:rsidP="00CE118A">
      <w:pPr>
        <w:pStyle w:val="Sansinterligne"/>
        <w:rPr>
          <w:b/>
          <w:sz w:val="22"/>
        </w:rPr>
      </w:pPr>
      <w:r>
        <w:rPr>
          <w:b/>
          <w:sz w:val="22"/>
        </w:rPr>
        <w:t xml:space="preserve">Présents : </w:t>
      </w:r>
      <w:r>
        <w:rPr>
          <w:b/>
          <w:sz w:val="22"/>
        </w:rPr>
        <w:tab/>
      </w:r>
    </w:p>
    <w:p w:rsidR="00CE118A" w:rsidRDefault="00CE118A" w:rsidP="00CE118A">
      <w:pPr>
        <w:pStyle w:val="Sansinterligne"/>
        <w:ind w:firstLine="708"/>
        <w:rPr>
          <w:sz w:val="22"/>
        </w:rPr>
      </w:pPr>
      <w:r>
        <w:rPr>
          <w:sz w:val="22"/>
        </w:rPr>
        <w:t>Mme FORGE, maire de la Roche Guyon</w:t>
      </w:r>
    </w:p>
    <w:p w:rsidR="00CE118A" w:rsidRDefault="00CE118A" w:rsidP="00CE118A">
      <w:pPr>
        <w:pStyle w:val="Sansinterligne"/>
        <w:ind w:firstLine="708"/>
        <w:rPr>
          <w:sz w:val="22"/>
        </w:rPr>
      </w:pPr>
      <w:r>
        <w:rPr>
          <w:sz w:val="22"/>
        </w:rPr>
        <w:t xml:space="preserve">Mme JOLIVET, présidente du SIGEL </w:t>
      </w:r>
    </w:p>
    <w:p w:rsidR="00CE118A" w:rsidRDefault="00CE118A" w:rsidP="00CE118A">
      <w:pPr>
        <w:pStyle w:val="Sansinterligne"/>
        <w:ind w:left="708"/>
        <w:rPr>
          <w:sz w:val="22"/>
        </w:rPr>
      </w:pPr>
      <w:r>
        <w:rPr>
          <w:sz w:val="22"/>
        </w:rPr>
        <w:t xml:space="preserve">Mme RAMETTE, Mme DI FRANCESCO, M. BOCQUIAULT, Mme FOURE, Mme PETEL, </w:t>
      </w:r>
      <w:r w:rsidR="004E37FF">
        <w:rPr>
          <w:sz w:val="22"/>
        </w:rPr>
        <w:t xml:space="preserve">Mme PREVOST </w:t>
      </w:r>
      <w:r>
        <w:rPr>
          <w:sz w:val="22"/>
        </w:rPr>
        <w:t>représentants des parents d’élèves</w:t>
      </w:r>
    </w:p>
    <w:p w:rsidR="00CE118A" w:rsidRDefault="00CE118A" w:rsidP="00CE118A">
      <w:pPr>
        <w:pStyle w:val="Sansinterligne"/>
        <w:ind w:left="708"/>
        <w:rPr>
          <w:sz w:val="22"/>
        </w:rPr>
      </w:pPr>
      <w:r>
        <w:rPr>
          <w:sz w:val="22"/>
        </w:rPr>
        <w:t>Mme POTTIER, directrice de l’école</w:t>
      </w:r>
    </w:p>
    <w:p w:rsidR="00CE118A" w:rsidRPr="004E1561" w:rsidRDefault="00CE118A" w:rsidP="004E1561">
      <w:pPr>
        <w:pStyle w:val="Sansinterligne"/>
        <w:ind w:left="708"/>
        <w:rPr>
          <w:sz w:val="22"/>
        </w:rPr>
      </w:pPr>
      <w:r>
        <w:rPr>
          <w:sz w:val="22"/>
        </w:rPr>
        <w:t>Mme ESTREMAR-IBOR, Mlle DEBELLEMANIERE, M. PICOULIER, Mme LOIZEAUX, enseignants</w:t>
      </w:r>
    </w:p>
    <w:p w:rsidR="00CE118A" w:rsidRDefault="00CE118A" w:rsidP="00CE118A">
      <w:pPr>
        <w:pStyle w:val="Sansinterligne"/>
        <w:rPr>
          <w:sz w:val="22"/>
        </w:rPr>
      </w:pPr>
      <w:r>
        <w:rPr>
          <w:sz w:val="22"/>
        </w:rPr>
        <w:t xml:space="preserve">                 </w:t>
      </w:r>
    </w:p>
    <w:p w:rsidR="00CE118A" w:rsidRDefault="00CE118A" w:rsidP="00CE118A">
      <w:pPr>
        <w:pStyle w:val="Sansinterligne"/>
        <w:rPr>
          <w:i/>
          <w:sz w:val="22"/>
        </w:rPr>
      </w:pPr>
      <w:r w:rsidRPr="00C95108">
        <w:rPr>
          <w:i/>
          <w:sz w:val="22"/>
        </w:rPr>
        <w:t xml:space="preserve">La séance débute à </w:t>
      </w:r>
      <w:r w:rsidR="004E1561">
        <w:rPr>
          <w:i/>
          <w:sz w:val="22"/>
        </w:rPr>
        <w:t>18h10</w:t>
      </w:r>
    </w:p>
    <w:p w:rsidR="00CE118A" w:rsidRPr="00E12E0C" w:rsidRDefault="00CE118A" w:rsidP="00CE118A">
      <w:pPr>
        <w:pStyle w:val="Sansinterligne"/>
        <w:rPr>
          <w:sz w:val="22"/>
        </w:rPr>
      </w:pPr>
    </w:p>
    <w:p w:rsidR="007E73BF" w:rsidRPr="00CE118A" w:rsidRDefault="00CE118A" w:rsidP="00CE118A">
      <w:pPr>
        <w:pStyle w:val="Sansinterligne"/>
        <w:numPr>
          <w:ilvl w:val="0"/>
          <w:numId w:val="1"/>
        </w:numPr>
        <w:ind w:left="0"/>
      </w:pPr>
      <w:r w:rsidRPr="00CE118A">
        <w:rPr>
          <w:b/>
          <w:sz w:val="22"/>
        </w:rPr>
        <w:t>Rentrée 2012</w:t>
      </w:r>
    </w:p>
    <w:p w:rsidR="00CE118A" w:rsidRDefault="00CE118A" w:rsidP="00CE118A">
      <w:pPr>
        <w:pStyle w:val="Sansinterligne"/>
        <w:rPr>
          <w:sz w:val="22"/>
        </w:rPr>
      </w:pPr>
      <w:r w:rsidRPr="00CE118A">
        <w:rPr>
          <w:sz w:val="22"/>
        </w:rPr>
        <w:t>Présentation</w:t>
      </w:r>
      <w:r>
        <w:rPr>
          <w:sz w:val="22"/>
        </w:rPr>
        <w:t xml:space="preserve"> de Monsieur Eric </w:t>
      </w:r>
      <w:proofErr w:type="spellStart"/>
      <w:r>
        <w:rPr>
          <w:sz w:val="22"/>
        </w:rPr>
        <w:t>Peschard</w:t>
      </w:r>
      <w:proofErr w:type="spellEnd"/>
      <w:r>
        <w:rPr>
          <w:sz w:val="22"/>
        </w:rPr>
        <w:t>, nouveau directeur nommé sur l’école à titre définitif.</w:t>
      </w:r>
    </w:p>
    <w:p w:rsidR="00CE118A" w:rsidRDefault="00CE118A" w:rsidP="00CE118A">
      <w:pPr>
        <w:pStyle w:val="Sansinterligne"/>
        <w:rPr>
          <w:sz w:val="22"/>
        </w:rPr>
      </w:pPr>
      <w:r>
        <w:rPr>
          <w:sz w:val="22"/>
        </w:rPr>
        <w:t>L’équipe enseignante, pour elle, reste stable</w:t>
      </w:r>
      <w:r w:rsidR="00DF1B7A">
        <w:rPr>
          <w:sz w:val="22"/>
        </w:rPr>
        <w:t> :</w:t>
      </w:r>
    </w:p>
    <w:p w:rsidR="00DF1B7A" w:rsidRDefault="00DF1B7A" w:rsidP="00CE118A">
      <w:pPr>
        <w:pStyle w:val="Sansinterligne"/>
        <w:rPr>
          <w:sz w:val="22"/>
        </w:rPr>
      </w:pPr>
      <w:r>
        <w:rPr>
          <w:sz w:val="22"/>
        </w:rPr>
        <w:t xml:space="preserve">PS-MS : Isabelle </w:t>
      </w:r>
      <w:proofErr w:type="spellStart"/>
      <w:r>
        <w:rPr>
          <w:sz w:val="22"/>
        </w:rPr>
        <w:t>Estremar</w:t>
      </w:r>
      <w:proofErr w:type="spellEnd"/>
      <w:r>
        <w:rPr>
          <w:sz w:val="22"/>
        </w:rPr>
        <w:t>-Ibor, à mi-temps</w:t>
      </w:r>
    </w:p>
    <w:p w:rsidR="00DF1B7A" w:rsidRDefault="00DF1B7A" w:rsidP="00CE118A">
      <w:pPr>
        <w:pStyle w:val="Sansinterligne"/>
        <w:rPr>
          <w:sz w:val="22"/>
        </w:rPr>
      </w:pPr>
      <w:r>
        <w:rPr>
          <w:sz w:val="22"/>
        </w:rPr>
        <w:t>GS-CP : Sophie Debellemanière</w:t>
      </w:r>
    </w:p>
    <w:p w:rsidR="00DF1B7A" w:rsidRDefault="00DF1B7A" w:rsidP="00CE118A">
      <w:pPr>
        <w:pStyle w:val="Sansinterligne"/>
        <w:rPr>
          <w:sz w:val="22"/>
        </w:rPr>
      </w:pPr>
      <w:r>
        <w:rPr>
          <w:sz w:val="22"/>
        </w:rPr>
        <w:t>CE1-CE2 : Régis Picoulier</w:t>
      </w:r>
    </w:p>
    <w:p w:rsidR="00DF1B7A" w:rsidRDefault="00DF1B7A" w:rsidP="00CE118A">
      <w:pPr>
        <w:pStyle w:val="Sansinterligne"/>
        <w:rPr>
          <w:sz w:val="22"/>
        </w:rPr>
      </w:pPr>
      <w:r>
        <w:rPr>
          <w:sz w:val="22"/>
        </w:rPr>
        <w:t xml:space="preserve">CM1-CM2 : Eric </w:t>
      </w:r>
      <w:proofErr w:type="spellStart"/>
      <w:r>
        <w:rPr>
          <w:sz w:val="22"/>
        </w:rPr>
        <w:t>Peschard</w:t>
      </w:r>
      <w:proofErr w:type="spellEnd"/>
    </w:p>
    <w:p w:rsidR="00DF1B7A" w:rsidRDefault="00DF1B7A" w:rsidP="00CE118A">
      <w:pPr>
        <w:pStyle w:val="Sansinterligne"/>
        <w:rPr>
          <w:sz w:val="22"/>
        </w:rPr>
      </w:pPr>
      <w:r>
        <w:rPr>
          <w:sz w:val="22"/>
        </w:rPr>
        <w:t xml:space="preserve">Le complément de mi-temps de Mme </w:t>
      </w:r>
      <w:proofErr w:type="spellStart"/>
      <w:r>
        <w:rPr>
          <w:sz w:val="22"/>
        </w:rPr>
        <w:t>Estremar</w:t>
      </w:r>
      <w:proofErr w:type="spellEnd"/>
      <w:r>
        <w:rPr>
          <w:sz w:val="22"/>
        </w:rPr>
        <w:t xml:space="preserve"> ainsi que la décharge de direction de M. </w:t>
      </w:r>
      <w:proofErr w:type="spellStart"/>
      <w:r>
        <w:rPr>
          <w:sz w:val="22"/>
        </w:rPr>
        <w:t>Peschard</w:t>
      </w:r>
      <w:proofErr w:type="spellEnd"/>
      <w:r>
        <w:rPr>
          <w:sz w:val="22"/>
        </w:rPr>
        <w:t xml:space="preserve"> seront assurés par un (ou deux) enseignant(s) nommé(s) à titre provisoire sur l’école (c’est-à-dire pour 1 an). Leur affectation sera connue à l’issue du mouvement à TP qui a lieu fin juin.</w:t>
      </w:r>
    </w:p>
    <w:p w:rsidR="00DF1B7A" w:rsidRDefault="00DF1B7A" w:rsidP="00CE118A">
      <w:pPr>
        <w:pStyle w:val="Sansinterligne"/>
        <w:rPr>
          <w:sz w:val="22"/>
        </w:rPr>
      </w:pPr>
    </w:p>
    <w:p w:rsidR="00DF1B7A" w:rsidRDefault="00DF1B7A" w:rsidP="00CE118A">
      <w:pPr>
        <w:pStyle w:val="Sansinterligne"/>
        <w:rPr>
          <w:sz w:val="22"/>
        </w:rPr>
      </w:pPr>
      <w:r>
        <w:rPr>
          <w:sz w:val="22"/>
        </w:rPr>
        <w:t>Les effectifs prévus </w:t>
      </w:r>
      <w:r w:rsidR="00127979">
        <w:rPr>
          <w:sz w:val="22"/>
        </w:rPr>
        <w:t>à ce jour</w:t>
      </w:r>
      <w:r>
        <w:rPr>
          <w:sz w:val="22"/>
        </w:rPr>
        <w:t xml:space="preserve">: </w:t>
      </w:r>
    </w:p>
    <w:p w:rsidR="00DF1B7A" w:rsidRDefault="00DF1B7A" w:rsidP="00DF1B7A">
      <w:pPr>
        <w:pStyle w:val="Sansinterligne"/>
        <w:rPr>
          <w:sz w:val="22"/>
        </w:rPr>
      </w:pPr>
      <w:r>
        <w:rPr>
          <w:sz w:val="22"/>
        </w:rPr>
        <w:t xml:space="preserve"> PS-MS : 15 + 12 = 27</w:t>
      </w:r>
      <w:r w:rsidR="00127979">
        <w:rPr>
          <w:sz w:val="22"/>
        </w:rPr>
        <w:t xml:space="preserve"> (+ accueil d’un enfant de l’hôpital de LRG une demi-journée par semaine) </w:t>
      </w:r>
    </w:p>
    <w:p w:rsidR="00DF1B7A" w:rsidRDefault="00DF1B7A" w:rsidP="00DF1B7A">
      <w:pPr>
        <w:pStyle w:val="Sansinterligne"/>
        <w:rPr>
          <w:sz w:val="22"/>
        </w:rPr>
      </w:pPr>
      <w:r>
        <w:rPr>
          <w:sz w:val="22"/>
        </w:rPr>
        <w:t>GS-CP : 13 + 10 = 23</w:t>
      </w:r>
      <w:r w:rsidR="00127979">
        <w:rPr>
          <w:sz w:val="22"/>
        </w:rPr>
        <w:t xml:space="preserve"> (dont un enfant bénéficiant d’un PPS, avec AVS)</w:t>
      </w:r>
    </w:p>
    <w:p w:rsidR="00127979" w:rsidRDefault="00DF1B7A" w:rsidP="00DF1B7A">
      <w:pPr>
        <w:pStyle w:val="Sansinterligne"/>
        <w:rPr>
          <w:sz w:val="22"/>
        </w:rPr>
      </w:pPr>
      <w:r>
        <w:rPr>
          <w:sz w:val="22"/>
        </w:rPr>
        <w:t>CE1-CE2 : 6 + 8 = 14</w:t>
      </w:r>
      <w:r w:rsidR="00127979">
        <w:rPr>
          <w:sz w:val="22"/>
        </w:rPr>
        <w:t xml:space="preserve"> (dont un enfant bénéficiant d’un PPS, avec AVS)</w:t>
      </w:r>
    </w:p>
    <w:p w:rsidR="00DF1B7A" w:rsidRDefault="00DF1B7A" w:rsidP="00DF1B7A">
      <w:pPr>
        <w:pStyle w:val="Sansinterligne"/>
        <w:rPr>
          <w:sz w:val="22"/>
        </w:rPr>
      </w:pPr>
      <w:r>
        <w:rPr>
          <w:sz w:val="22"/>
        </w:rPr>
        <w:t>CM1-CM2 : 9 + 12 = 21</w:t>
      </w:r>
      <w:r w:rsidR="00127979">
        <w:rPr>
          <w:sz w:val="22"/>
        </w:rPr>
        <w:t xml:space="preserve"> (dont un enfant bénéficiant d’un PPS, avec AVS)</w:t>
      </w:r>
    </w:p>
    <w:p w:rsidR="00931938" w:rsidRDefault="00127979" w:rsidP="00DF1B7A">
      <w:pPr>
        <w:pStyle w:val="Sansinterligne"/>
        <w:rPr>
          <w:sz w:val="22"/>
        </w:rPr>
      </w:pPr>
      <w:r>
        <w:rPr>
          <w:sz w:val="22"/>
        </w:rPr>
        <w:t xml:space="preserve">Or, </w:t>
      </w:r>
      <w:r w:rsidR="00931938">
        <w:rPr>
          <w:sz w:val="22"/>
        </w:rPr>
        <w:t>les inscriptions ne sont pas bloquées à ce jour (déménagements, arrivées à l’IGESA).</w:t>
      </w:r>
    </w:p>
    <w:p w:rsidR="00127979" w:rsidRDefault="00127979" w:rsidP="00DF1B7A">
      <w:pPr>
        <w:pStyle w:val="Sansinterligne"/>
        <w:rPr>
          <w:sz w:val="22"/>
        </w:rPr>
      </w:pPr>
      <w:r>
        <w:rPr>
          <w:sz w:val="22"/>
        </w:rPr>
        <w:t xml:space="preserve">L’équipe enseignante s’est réunie samedi 2 juin, en présence de M. </w:t>
      </w:r>
      <w:proofErr w:type="spellStart"/>
      <w:r>
        <w:rPr>
          <w:sz w:val="22"/>
        </w:rPr>
        <w:t>Peschard</w:t>
      </w:r>
      <w:proofErr w:type="spellEnd"/>
      <w:r>
        <w:rPr>
          <w:sz w:val="22"/>
        </w:rPr>
        <w:t xml:space="preserve">, </w:t>
      </w:r>
      <w:r w:rsidR="00931938">
        <w:rPr>
          <w:sz w:val="22"/>
        </w:rPr>
        <w:t>afin de statuer sur la répartition des classes à la rentrée 2012. Il a été décidé que :</w:t>
      </w:r>
    </w:p>
    <w:p w:rsidR="00931938" w:rsidRDefault="00931938" w:rsidP="00DF1B7A">
      <w:pPr>
        <w:pStyle w:val="Sansinterligne"/>
        <w:rPr>
          <w:sz w:val="22"/>
        </w:rPr>
      </w:pPr>
      <w:r>
        <w:rPr>
          <w:sz w:val="22"/>
        </w:rPr>
        <w:t>« L’équipe enseignante maintient la configuration actuelle pour la rentrée 2012, sous réserve de mouvements significatifs quant aux inscriptions (ou éventuels départs), qui entraîneraient une réelle disproportion d’effectif entre les classes. Dans ce cas, l’équipe se réserverait le droit d’envisager une nouvelle configuration d’école. »</w:t>
      </w:r>
    </w:p>
    <w:p w:rsidR="00127979" w:rsidRDefault="00127979" w:rsidP="00DF1B7A">
      <w:pPr>
        <w:pStyle w:val="Sansinterligne"/>
        <w:rPr>
          <w:sz w:val="22"/>
        </w:rPr>
      </w:pPr>
    </w:p>
    <w:p w:rsidR="00DF1B7A" w:rsidRDefault="00DF1B7A" w:rsidP="00DF1B7A">
      <w:pPr>
        <w:pStyle w:val="Sansinterligne"/>
        <w:rPr>
          <w:sz w:val="22"/>
        </w:rPr>
      </w:pPr>
    </w:p>
    <w:p w:rsidR="0069152A" w:rsidRPr="00CE118A" w:rsidRDefault="0069152A" w:rsidP="0069152A">
      <w:pPr>
        <w:pStyle w:val="Sansinterligne"/>
        <w:numPr>
          <w:ilvl w:val="0"/>
          <w:numId w:val="1"/>
        </w:numPr>
        <w:ind w:left="0"/>
      </w:pPr>
      <w:r>
        <w:rPr>
          <w:b/>
          <w:sz w:val="22"/>
        </w:rPr>
        <w:t>Résultats des évaluations nationales CE1 et CM2</w:t>
      </w:r>
    </w:p>
    <w:p w:rsidR="00DF1B7A" w:rsidRDefault="00437482" w:rsidP="00DF1B7A">
      <w:pPr>
        <w:pStyle w:val="Sansinterligne"/>
        <w:rPr>
          <w:sz w:val="22"/>
        </w:rPr>
      </w:pPr>
      <w:r>
        <w:rPr>
          <w:sz w:val="22"/>
        </w:rPr>
        <w:t xml:space="preserve">Information sur le </w:t>
      </w:r>
      <w:r w:rsidRPr="00C602B3">
        <w:rPr>
          <w:sz w:val="22"/>
          <w:u w:val="single"/>
        </w:rPr>
        <w:t>dispositif</w:t>
      </w:r>
      <w:r>
        <w:rPr>
          <w:sz w:val="22"/>
        </w:rPr>
        <w:t xml:space="preserve"> de ces évaluations nationales :</w:t>
      </w:r>
    </w:p>
    <w:p w:rsidR="00437482" w:rsidRDefault="00437482" w:rsidP="00DF1B7A">
      <w:pPr>
        <w:pStyle w:val="Sansinterligne"/>
        <w:rPr>
          <w:sz w:val="22"/>
        </w:rPr>
      </w:pPr>
      <w:r>
        <w:rPr>
          <w:sz w:val="22"/>
        </w:rPr>
        <w:t>Mme Pottier rappelle la loi Fillon de 2008, qui prévoit la mise en œuvre du Socle Commun de Connaissances. Au niveau de l’école primaire, cette loi définit 2 paliers : l’un en fin du CE1, l’autre en fin de CM2. Chaque palier comporte un ensemble de compétences à acquérir.</w:t>
      </w:r>
    </w:p>
    <w:p w:rsidR="007F133F" w:rsidRDefault="00437482" w:rsidP="00DF1B7A">
      <w:pPr>
        <w:pStyle w:val="Sansinterligne"/>
        <w:rPr>
          <w:sz w:val="22"/>
        </w:rPr>
      </w:pPr>
      <w:r>
        <w:rPr>
          <w:sz w:val="22"/>
        </w:rPr>
        <w:t>Les évaluations nationales ont donc pour objectif d’évaluer ces compétences. Elles sont communes à tous les élèves de CM2 scolarisés en France, ainsi que leurs dates de passation</w:t>
      </w:r>
      <w:r w:rsidR="007F133F">
        <w:rPr>
          <w:sz w:val="22"/>
        </w:rPr>
        <w:t xml:space="preserve"> (semaine du 21 au 25 mai 2012)</w:t>
      </w:r>
      <w:r w:rsidR="00511A62">
        <w:rPr>
          <w:sz w:val="22"/>
        </w:rPr>
        <w:t>.</w:t>
      </w:r>
    </w:p>
    <w:p w:rsidR="00511A62" w:rsidRDefault="00511A62" w:rsidP="00DF1B7A">
      <w:pPr>
        <w:pStyle w:val="Sansinterligne"/>
        <w:rPr>
          <w:sz w:val="22"/>
        </w:rPr>
      </w:pPr>
      <w:r>
        <w:rPr>
          <w:sz w:val="22"/>
        </w:rPr>
        <w:t xml:space="preserve">Leur </w:t>
      </w:r>
      <w:r w:rsidRPr="00C602B3">
        <w:rPr>
          <w:sz w:val="22"/>
          <w:u w:val="single"/>
        </w:rPr>
        <w:t>correction</w:t>
      </w:r>
      <w:r>
        <w:rPr>
          <w:sz w:val="22"/>
        </w:rPr>
        <w:t xml:space="preserve"> est très règlementée : code 1 (item entièrement réussi) / code 9 (au moins 1 erreur) / code 0 (absence de réponse). Seuls quelques items tiennent compte d’une réussite partielle.</w:t>
      </w:r>
    </w:p>
    <w:p w:rsidR="00C602B3" w:rsidRDefault="00511A62" w:rsidP="00CE118A">
      <w:pPr>
        <w:pStyle w:val="Sansinterligne"/>
        <w:rPr>
          <w:sz w:val="22"/>
        </w:rPr>
      </w:pPr>
      <w:r>
        <w:rPr>
          <w:sz w:val="22"/>
        </w:rPr>
        <w:t xml:space="preserve">Les </w:t>
      </w:r>
      <w:r w:rsidRPr="00C602B3">
        <w:rPr>
          <w:sz w:val="22"/>
          <w:u w:val="single"/>
        </w:rPr>
        <w:t>résultats</w:t>
      </w:r>
      <w:r>
        <w:rPr>
          <w:sz w:val="22"/>
        </w:rPr>
        <w:t xml:space="preserve"> se trouvent donc en deçà des réelles compétences des élèves (</w:t>
      </w:r>
      <w:proofErr w:type="spellStart"/>
      <w:r>
        <w:rPr>
          <w:sz w:val="22"/>
        </w:rPr>
        <w:t>cf</w:t>
      </w:r>
      <w:proofErr w:type="spellEnd"/>
      <w:r>
        <w:rPr>
          <w:sz w:val="22"/>
        </w:rPr>
        <w:t xml:space="preserve"> compétences en cours d’acquisition</w:t>
      </w:r>
      <w:r w:rsidR="00C602B3">
        <w:rPr>
          <w:sz w:val="22"/>
        </w:rPr>
        <w:t>.</w:t>
      </w:r>
      <w:r w:rsidR="004E1561">
        <w:rPr>
          <w:sz w:val="22"/>
        </w:rPr>
        <w:t>)</w:t>
      </w:r>
    </w:p>
    <w:p w:rsidR="00C602B3" w:rsidRDefault="00C602B3" w:rsidP="00CE118A">
      <w:pPr>
        <w:pStyle w:val="Sansinterligne"/>
        <w:rPr>
          <w:sz w:val="22"/>
        </w:rPr>
      </w:pPr>
    </w:p>
    <w:p w:rsidR="00C602B3" w:rsidRDefault="00C602B3" w:rsidP="00CE118A">
      <w:pPr>
        <w:pStyle w:val="Sansinterligne"/>
        <w:rPr>
          <w:sz w:val="22"/>
        </w:rPr>
      </w:pPr>
    </w:p>
    <w:p w:rsidR="00DF1B7A" w:rsidRPr="00BD3268" w:rsidRDefault="0069152A" w:rsidP="004F5D7B">
      <w:pPr>
        <w:pStyle w:val="Sansinterligne"/>
        <w:rPr>
          <w:b/>
          <w:sz w:val="22"/>
        </w:rPr>
      </w:pPr>
      <w:r w:rsidRPr="00BD3268">
        <w:rPr>
          <w:b/>
          <w:sz w:val="22"/>
        </w:rPr>
        <w:t>CM2 :</w:t>
      </w:r>
    </w:p>
    <w:p w:rsidR="0069152A" w:rsidRDefault="0069152A" w:rsidP="00CE118A">
      <w:pPr>
        <w:pStyle w:val="Sansinterligne"/>
        <w:rPr>
          <w:sz w:val="22"/>
        </w:rPr>
      </w:pPr>
      <w:r>
        <w:rPr>
          <w:sz w:val="22"/>
        </w:rPr>
        <w:t xml:space="preserve">Information sur les </w:t>
      </w:r>
      <w:r w:rsidRPr="004F5D7B">
        <w:rPr>
          <w:sz w:val="22"/>
          <w:u w:val="single"/>
        </w:rPr>
        <w:t>conditions de passation</w:t>
      </w:r>
      <w:r>
        <w:rPr>
          <w:sz w:val="22"/>
        </w:rPr>
        <w:t> :</w:t>
      </w:r>
      <w:r w:rsidR="00437482">
        <w:rPr>
          <w:sz w:val="22"/>
        </w:rPr>
        <w:t xml:space="preserve"> </w:t>
      </w:r>
      <w:r w:rsidR="007F133F">
        <w:rPr>
          <w:sz w:val="22"/>
        </w:rPr>
        <w:t xml:space="preserve">Leur passation a été prise en charge par le remplaçant de Mme Pottier (stage obligatoire de direction), dès les premiers jours du remplacement. </w:t>
      </w:r>
    </w:p>
    <w:p w:rsidR="00C3446E" w:rsidRDefault="00C3446E" w:rsidP="00CE118A">
      <w:pPr>
        <w:pStyle w:val="Sansinterligne"/>
        <w:rPr>
          <w:sz w:val="22"/>
        </w:rPr>
      </w:pPr>
      <w:r>
        <w:rPr>
          <w:sz w:val="22"/>
        </w:rPr>
        <w:t>Le remplaçant a dû par ailleurs gérer la présence des CM1 dans la classe, ce qui n’a pas facilité la passation des évaluations.</w:t>
      </w:r>
    </w:p>
    <w:p w:rsidR="00C3446E" w:rsidRDefault="00C3446E" w:rsidP="00CE118A">
      <w:pPr>
        <w:pStyle w:val="Sansinterligne"/>
        <w:rPr>
          <w:sz w:val="22"/>
        </w:rPr>
      </w:pPr>
      <w:r>
        <w:rPr>
          <w:sz w:val="22"/>
        </w:rPr>
        <w:t xml:space="preserve">Les </w:t>
      </w:r>
      <w:r w:rsidRPr="004F5D7B">
        <w:rPr>
          <w:sz w:val="22"/>
          <w:u w:val="single"/>
        </w:rPr>
        <w:t>résultats</w:t>
      </w:r>
      <w:r w:rsidR="00511A62">
        <w:rPr>
          <w:sz w:val="22"/>
        </w:rPr>
        <w:t xml:space="preserve"> sont très décevants. Seuls 4 élèves</w:t>
      </w:r>
      <w:r w:rsidR="004F5D7B">
        <w:rPr>
          <w:sz w:val="22"/>
        </w:rPr>
        <w:t xml:space="preserve"> sur 14</w:t>
      </w:r>
      <w:r w:rsidR="00511A62">
        <w:rPr>
          <w:sz w:val="22"/>
        </w:rPr>
        <w:t xml:space="preserve"> se situent au-dessus de la moyenne (≥ 50% d’items réussis)</w:t>
      </w:r>
      <w:r w:rsidR="004F5D7B">
        <w:rPr>
          <w:sz w:val="22"/>
        </w:rPr>
        <w:t>.</w:t>
      </w:r>
    </w:p>
    <w:p w:rsidR="004F5D7B" w:rsidRDefault="008750D8" w:rsidP="00CE118A">
      <w:pPr>
        <w:pStyle w:val="Sansinterligne"/>
        <w:rPr>
          <w:sz w:val="22"/>
        </w:rPr>
      </w:pPr>
      <w:r>
        <w:rPr>
          <w:sz w:val="22"/>
        </w:rPr>
        <w:lastRenderedPageBreak/>
        <w:t>En français, l</w:t>
      </w:r>
      <w:r w:rsidR="004F5D7B">
        <w:rPr>
          <w:sz w:val="22"/>
        </w:rPr>
        <w:t>es items les plus réussis mobilisaient surtout des compétences de compréhension</w:t>
      </w:r>
      <w:r>
        <w:rPr>
          <w:sz w:val="22"/>
        </w:rPr>
        <w:t xml:space="preserve"> (lecture-compréhension, vocabulaire, production d’écrit)</w:t>
      </w:r>
      <w:r w:rsidR="004F5D7B">
        <w:rPr>
          <w:sz w:val="22"/>
        </w:rPr>
        <w:t>, ce qui est très positif.</w:t>
      </w:r>
    </w:p>
    <w:p w:rsidR="004F5D7B" w:rsidRDefault="004F5D7B" w:rsidP="00CE118A">
      <w:pPr>
        <w:pStyle w:val="Sansinterligne"/>
        <w:rPr>
          <w:sz w:val="22"/>
        </w:rPr>
      </w:pPr>
      <w:r>
        <w:rPr>
          <w:sz w:val="22"/>
        </w:rPr>
        <w:t>Les items les moins réussis</w:t>
      </w:r>
      <w:r w:rsidR="008750D8">
        <w:rPr>
          <w:sz w:val="22"/>
        </w:rPr>
        <w:t xml:space="preserve"> touchent surtout à la capacité des élèves à réinvestir les règles apprises (grammaire, conjugaison, orthographe).</w:t>
      </w:r>
    </w:p>
    <w:p w:rsidR="008750D8" w:rsidRDefault="008750D8" w:rsidP="00CE118A">
      <w:pPr>
        <w:pStyle w:val="Sansinterligne"/>
        <w:rPr>
          <w:sz w:val="22"/>
        </w:rPr>
      </w:pPr>
      <w:r>
        <w:rPr>
          <w:sz w:val="22"/>
        </w:rPr>
        <w:t>On retrouve le même profil en mathématiques : Les items les plus réussis sont la numération (compréhension de la numération décimale) et la compréhension d’une situation mathématique (organisation de données et résolution de problème).</w:t>
      </w:r>
    </w:p>
    <w:p w:rsidR="008750D8" w:rsidRDefault="008750D8" w:rsidP="00CE118A">
      <w:pPr>
        <w:pStyle w:val="Sansinterligne"/>
        <w:rPr>
          <w:sz w:val="22"/>
        </w:rPr>
      </w:pPr>
      <w:r>
        <w:rPr>
          <w:sz w:val="22"/>
        </w:rPr>
        <w:t xml:space="preserve">Les items les moins réussis sont la maîtrise des techniques opératoires (les 4 opérations) et la géométrie. Remarque : La géométrie était enseignée par Mme </w:t>
      </w:r>
      <w:proofErr w:type="spellStart"/>
      <w:r>
        <w:rPr>
          <w:sz w:val="22"/>
        </w:rPr>
        <w:t>Loizeaux</w:t>
      </w:r>
      <w:proofErr w:type="spellEnd"/>
      <w:r>
        <w:rPr>
          <w:sz w:val="22"/>
        </w:rPr>
        <w:t xml:space="preserve"> (décharge de direction), qui a été arrêtée en janvier et en mai jusqu’à la fin de l’année.</w:t>
      </w:r>
    </w:p>
    <w:p w:rsidR="005B19CD" w:rsidRDefault="005B19CD" w:rsidP="00CE118A">
      <w:pPr>
        <w:pStyle w:val="Sansinterligne"/>
        <w:rPr>
          <w:sz w:val="22"/>
        </w:rPr>
      </w:pPr>
      <w:r>
        <w:rPr>
          <w:sz w:val="22"/>
        </w:rPr>
        <w:t>Ces évaluations révèlent un grand manque de rigueur des élèves dans le travail.</w:t>
      </w:r>
    </w:p>
    <w:p w:rsidR="008750D8" w:rsidRDefault="008750D8" w:rsidP="00CE118A">
      <w:pPr>
        <w:pStyle w:val="Sansinterligne"/>
        <w:rPr>
          <w:sz w:val="22"/>
        </w:rPr>
      </w:pPr>
      <w:r>
        <w:rPr>
          <w:sz w:val="22"/>
        </w:rPr>
        <w:t xml:space="preserve">Au regard de ces </w:t>
      </w:r>
      <w:r w:rsidRPr="005B19CD">
        <w:rPr>
          <w:sz w:val="22"/>
          <w:u w:val="single"/>
        </w:rPr>
        <w:t>analyses</w:t>
      </w:r>
      <w:r>
        <w:rPr>
          <w:sz w:val="22"/>
        </w:rPr>
        <w:t xml:space="preserve">, des </w:t>
      </w:r>
      <w:r w:rsidRPr="005B19CD">
        <w:rPr>
          <w:sz w:val="22"/>
          <w:u w:val="single"/>
        </w:rPr>
        <w:t>aménagements</w:t>
      </w:r>
      <w:r>
        <w:rPr>
          <w:sz w:val="22"/>
        </w:rPr>
        <w:t xml:space="preserve"> ont été amorcés en classe de CM1- CM2 :</w:t>
      </w:r>
    </w:p>
    <w:p w:rsidR="008750D8" w:rsidRDefault="005B19CD" w:rsidP="00CE118A">
      <w:pPr>
        <w:pStyle w:val="Sansinterligne"/>
        <w:rPr>
          <w:sz w:val="22"/>
        </w:rPr>
      </w:pPr>
      <w:r>
        <w:rPr>
          <w:sz w:val="22"/>
        </w:rPr>
        <w:t xml:space="preserve">Modification de l’emploi du temps avec un temps quotidien de </w:t>
      </w:r>
      <w:r w:rsidRPr="005B19CD">
        <w:rPr>
          <w:i/>
          <w:sz w:val="22"/>
        </w:rPr>
        <w:t>dictée réfléchie</w:t>
      </w:r>
      <w:r>
        <w:rPr>
          <w:sz w:val="22"/>
        </w:rPr>
        <w:t xml:space="preserve"> (réécrire son texte en utilisant les règles d’écriture apprises) + accent mis sur les méthodes de réinvestissement des acquis en maîtrise de la langue et en mathématiques.</w:t>
      </w:r>
    </w:p>
    <w:p w:rsidR="004E1561" w:rsidRDefault="004E1561" w:rsidP="00CE118A">
      <w:pPr>
        <w:pStyle w:val="Sansinterligne"/>
        <w:rPr>
          <w:sz w:val="22"/>
        </w:rPr>
      </w:pPr>
    </w:p>
    <w:p w:rsidR="005C7EBA" w:rsidRDefault="004E1561" w:rsidP="00CE118A">
      <w:pPr>
        <w:pStyle w:val="Sansinterligne"/>
        <w:rPr>
          <w:b/>
          <w:sz w:val="22"/>
        </w:rPr>
      </w:pPr>
      <w:r w:rsidRPr="004E1561">
        <w:rPr>
          <w:b/>
          <w:sz w:val="22"/>
        </w:rPr>
        <w:t>CE1 :</w:t>
      </w:r>
      <w:r w:rsidR="004E710B">
        <w:rPr>
          <w:b/>
          <w:sz w:val="22"/>
        </w:rPr>
        <w:t xml:space="preserve"> </w:t>
      </w:r>
    </w:p>
    <w:p w:rsidR="005C7EBA" w:rsidRPr="00E12E0C" w:rsidRDefault="005C7EBA" w:rsidP="00CE118A">
      <w:pPr>
        <w:pStyle w:val="Sansinterligne"/>
        <w:rPr>
          <w:i/>
          <w:sz w:val="22"/>
        </w:rPr>
      </w:pPr>
      <w:r w:rsidRPr="00E12E0C">
        <w:rPr>
          <w:sz w:val="22"/>
          <w:u w:val="single"/>
        </w:rPr>
        <w:t>Français</w:t>
      </w:r>
      <w:r>
        <w:rPr>
          <w:sz w:val="22"/>
        </w:rPr>
        <w:t> </w:t>
      </w:r>
      <w:r>
        <w:rPr>
          <w:sz w:val="22"/>
        </w:rPr>
        <w:sym w:font="Wingdings" w:char="F0E0"/>
      </w:r>
      <w:r>
        <w:rPr>
          <w:sz w:val="22"/>
        </w:rPr>
        <w:t xml:space="preserve"> </w:t>
      </w:r>
      <w:r w:rsidRPr="00E12E0C">
        <w:rPr>
          <w:i/>
          <w:sz w:val="22"/>
        </w:rPr>
        <w:t>Moyenne de la classe : 38 items réussis sur 60</w:t>
      </w:r>
    </w:p>
    <w:p w:rsidR="005C7EBA" w:rsidRDefault="005C7EBA" w:rsidP="005C7EBA">
      <w:pPr>
        <w:pStyle w:val="Sansinterligne"/>
        <w:ind w:left="708" w:firstLine="708"/>
        <w:rPr>
          <w:sz w:val="22"/>
        </w:rPr>
      </w:pPr>
      <w:r>
        <w:rPr>
          <w:sz w:val="22"/>
        </w:rPr>
        <w:t>1 élève entre 17 et 27 items réussis sur 60</w:t>
      </w:r>
    </w:p>
    <w:p w:rsidR="005C7EBA" w:rsidRDefault="005C7EBA" w:rsidP="00CE118A">
      <w:pPr>
        <w:pStyle w:val="Sansinterligne"/>
        <w:rPr>
          <w:sz w:val="22"/>
        </w:rPr>
      </w:pPr>
      <w:r>
        <w:rPr>
          <w:sz w:val="22"/>
        </w:rPr>
        <w:t xml:space="preserve"> </w:t>
      </w:r>
      <w:r>
        <w:rPr>
          <w:sz w:val="22"/>
        </w:rPr>
        <w:tab/>
      </w:r>
      <w:r>
        <w:rPr>
          <w:sz w:val="22"/>
        </w:rPr>
        <w:tab/>
        <w:t xml:space="preserve"> 3 élèves entre 28 et 38 items réussis sur 60</w:t>
      </w:r>
    </w:p>
    <w:p w:rsidR="005C7EBA" w:rsidRDefault="005C7EBA" w:rsidP="00CE118A">
      <w:pPr>
        <w:pStyle w:val="Sansinterligne"/>
        <w:rPr>
          <w:sz w:val="22"/>
        </w:rPr>
      </w:pPr>
      <w:r>
        <w:rPr>
          <w:sz w:val="22"/>
        </w:rPr>
        <w:tab/>
      </w:r>
      <w:r>
        <w:rPr>
          <w:sz w:val="22"/>
        </w:rPr>
        <w:tab/>
        <w:t>4 élèves entre 39 et 60 items réussis sur 60</w:t>
      </w:r>
    </w:p>
    <w:p w:rsidR="005C7EBA" w:rsidRPr="00E12E0C" w:rsidRDefault="005C7EBA" w:rsidP="00E12E0C">
      <w:pPr>
        <w:pStyle w:val="Sansinterligne"/>
        <w:rPr>
          <w:i/>
          <w:sz w:val="22"/>
        </w:rPr>
      </w:pPr>
      <w:r w:rsidRPr="00E12E0C">
        <w:rPr>
          <w:sz w:val="22"/>
          <w:u w:val="single"/>
        </w:rPr>
        <w:t>Mathématiques</w:t>
      </w:r>
      <w:r>
        <w:rPr>
          <w:sz w:val="22"/>
        </w:rPr>
        <w:t> </w:t>
      </w:r>
      <w:r>
        <w:rPr>
          <w:sz w:val="22"/>
        </w:rPr>
        <w:sym w:font="Wingdings" w:char="F0E0"/>
      </w:r>
      <w:r>
        <w:rPr>
          <w:sz w:val="22"/>
        </w:rPr>
        <w:t xml:space="preserve"> </w:t>
      </w:r>
      <w:r w:rsidRPr="00E12E0C">
        <w:rPr>
          <w:i/>
          <w:sz w:val="22"/>
        </w:rPr>
        <w:t>Moyenne de la classe : 21</w:t>
      </w:r>
      <w:r w:rsidR="00E12E0C" w:rsidRPr="00E12E0C">
        <w:rPr>
          <w:i/>
          <w:sz w:val="22"/>
        </w:rPr>
        <w:t xml:space="preserve"> items réussis sur 4</w:t>
      </w:r>
      <w:r w:rsidRPr="00E12E0C">
        <w:rPr>
          <w:i/>
          <w:sz w:val="22"/>
        </w:rPr>
        <w:t>0</w:t>
      </w:r>
    </w:p>
    <w:p w:rsidR="005C7EBA" w:rsidRDefault="00E12E0C" w:rsidP="00E12E0C">
      <w:pPr>
        <w:pStyle w:val="Sansinterligne"/>
        <w:ind w:left="708" w:firstLine="708"/>
        <w:rPr>
          <w:sz w:val="22"/>
        </w:rPr>
      </w:pPr>
      <w:r>
        <w:rPr>
          <w:sz w:val="22"/>
        </w:rPr>
        <w:t>1 élève entre 0</w:t>
      </w:r>
      <w:r w:rsidR="005C7EBA">
        <w:rPr>
          <w:sz w:val="22"/>
        </w:rPr>
        <w:t xml:space="preserve"> et </w:t>
      </w:r>
      <w:r>
        <w:rPr>
          <w:sz w:val="22"/>
        </w:rPr>
        <w:t>11 items réussis sur 4</w:t>
      </w:r>
      <w:r w:rsidR="005C7EBA">
        <w:rPr>
          <w:sz w:val="22"/>
        </w:rPr>
        <w:t>0</w:t>
      </w:r>
    </w:p>
    <w:p w:rsidR="005C7EBA" w:rsidRDefault="00E12E0C" w:rsidP="005C7EBA">
      <w:pPr>
        <w:pStyle w:val="Sansinterligne"/>
        <w:ind w:left="708" w:firstLine="708"/>
        <w:rPr>
          <w:sz w:val="22"/>
        </w:rPr>
      </w:pPr>
      <w:r>
        <w:rPr>
          <w:sz w:val="22"/>
        </w:rPr>
        <w:t>2</w:t>
      </w:r>
      <w:r w:rsidR="005C7EBA">
        <w:rPr>
          <w:sz w:val="22"/>
        </w:rPr>
        <w:t xml:space="preserve"> élève</w:t>
      </w:r>
      <w:r>
        <w:rPr>
          <w:sz w:val="22"/>
        </w:rPr>
        <w:t>s entre 12</w:t>
      </w:r>
      <w:r w:rsidR="005C7EBA">
        <w:rPr>
          <w:sz w:val="22"/>
        </w:rPr>
        <w:t xml:space="preserve"> et </w:t>
      </w:r>
      <w:r>
        <w:rPr>
          <w:sz w:val="22"/>
        </w:rPr>
        <w:t>18 items réussis sur 4</w:t>
      </w:r>
      <w:r w:rsidR="005C7EBA">
        <w:rPr>
          <w:sz w:val="22"/>
        </w:rPr>
        <w:t>0</w:t>
      </w:r>
    </w:p>
    <w:p w:rsidR="005C7EBA" w:rsidRDefault="005C7EBA" w:rsidP="005C7EBA">
      <w:pPr>
        <w:pStyle w:val="Sansinterligne"/>
        <w:rPr>
          <w:sz w:val="22"/>
        </w:rPr>
      </w:pPr>
      <w:r>
        <w:rPr>
          <w:sz w:val="22"/>
        </w:rPr>
        <w:t xml:space="preserve"> </w:t>
      </w:r>
      <w:r>
        <w:rPr>
          <w:sz w:val="22"/>
        </w:rPr>
        <w:tab/>
      </w:r>
      <w:r>
        <w:rPr>
          <w:sz w:val="22"/>
        </w:rPr>
        <w:tab/>
        <w:t xml:space="preserve"> 3 élèves en</w:t>
      </w:r>
      <w:r w:rsidR="00E12E0C">
        <w:rPr>
          <w:sz w:val="22"/>
        </w:rPr>
        <w:t>tre 19 et 26 items réussis sur 4</w:t>
      </w:r>
      <w:r>
        <w:rPr>
          <w:sz w:val="22"/>
        </w:rPr>
        <w:t>0</w:t>
      </w:r>
    </w:p>
    <w:p w:rsidR="005C7EBA" w:rsidRDefault="005C7EBA" w:rsidP="005C7EBA">
      <w:pPr>
        <w:pStyle w:val="Sansinterligne"/>
        <w:rPr>
          <w:sz w:val="22"/>
        </w:rPr>
      </w:pPr>
      <w:r>
        <w:rPr>
          <w:sz w:val="22"/>
        </w:rPr>
        <w:tab/>
      </w:r>
      <w:r>
        <w:rPr>
          <w:sz w:val="22"/>
        </w:rPr>
        <w:tab/>
      </w:r>
      <w:r w:rsidR="00E12E0C">
        <w:rPr>
          <w:sz w:val="22"/>
        </w:rPr>
        <w:t xml:space="preserve"> 2</w:t>
      </w:r>
      <w:r>
        <w:rPr>
          <w:sz w:val="22"/>
        </w:rPr>
        <w:t xml:space="preserve"> élèves entre </w:t>
      </w:r>
      <w:r w:rsidR="00E12E0C">
        <w:rPr>
          <w:sz w:val="22"/>
        </w:rPr>
        <w:t>27</w:t>
      </w:r>
      <w:r>
        <w:rPr>
          <w:sz w:val="22"/>
        </w:rPr>
        <w:t xml:space="preserve"> et </w:t>
      </w:r>
      <w:r w:rsidR="00E12E0C">
        <w:rPr>
          <w:sz w:val="22"/>
        </w:rPr>
        <w:t>4</w:t>
      </w:r>
      <w:r>
        <w:rPr>
          <w:sz w:val="22"/>
        </w:rPr>
        <w:t xml:space="preserve">0 items </w:t>
      </w:r>
      <w:r w:rsidR="00E12E0C">
        <w:rPr>
          <w:sz w:val="22"/>
        </w:rPr>
        <w:t>réussis sur 4</w:t>
      </w:r>
      <w:r>
        <w:rPr>
          <w:sz w:val="22"/>
        </w:rPr>
        <w:t>0</w:t>
      </w:r>
    </w:p>
    <w:p w:rsidR="004F5D7B" w:rsidRDefault="004F5D7B" w:rsidP="00CE118A">
      <w:pPr>
        <w:pStyle w:val="Sansinterligne"/>
        <w:rPr>
          <w:sz w:val="22"/>
        </w:rPr>
      </w:pPr>
    </w:p>
    <w:p w:rsidR="00FD088B" w:rsidRPr="00E5605D" w:rsidRDefault="00FD088B" w:rsidP="00FD088B">
      <w:pPr>
        <w:pStyle w:val="Sansinterligne"/>
        <w:numPr>
          <w:ilvl w:val="0"/>
          <w:numId w:val="1"/>
        </w:numPr>
        <w:ind w:left="0"/>
      </w:pPr>
      <w:r>
        <w:rPr>
          <w:b/>
          <w:sz w:val="22"/>
        </w:rPr>
        <w:t>Projet d’école : Bilan et perspectives</w:t>
      </w:r>
    </w:p>
    <w:p w:rsidR="00E5605D" w:rsidRDefault="00E5605D" w:rsidP="00E5605D">
      <w:pPr>
        <w:pStyle w:val="Sansinterligne"/>
        <w:rPr>
          <w:sz w:val="22"/>
        </w:rPr>
      </w:pPr>
      <w:r>
        <w:rPr>
          <w:sz w:val="22"/>
        </w:rPr>
        <w:t>Rappel : Le projet d’école a été rédigé en 2010 par Frank Fiot (ancien directeur de l’école) et reste valide jusqu’en 2013.</w:t>
      </w:r>
    </w:p>
    <w:p w:rsidR="00E5605D" w:rsidRDefault="00E5605D" w:rsidP="00E5605D">
      <w:pPr>
        <w:pStyle w:val="Sansinterligne"/>
        <w:rPr>
          <w:sz w:val="22"/>
        </w:rPr>
      </w:pPr>
      <w:r>
        <w:rPr>
          <w:sz w:val="22"/>
        </w:rPr>
        <w:t>Il porte quatre axes d’action :</w:t>
      </w:r>
    </w:p>
    <w:p w:rsidR="00E5605D" w:rsidRPr="00EB60F0" w:rsidRDefault="00E5605D" w:rsidP="00E5605D">
      <w:pPr>
        <w:pStyle w:val="Sansinterligne"/>
        <w:rPr>
          <w:sz w:val="22"/>
          <w:u w:val="single"/>
        </w:rPr>
      </w:pPr>
      <w:r w:rsidRPr="00EB60F0">
        <w:rPr>
          <w:sz w:val="22"/>
          <w:u w:val="single"/>
        </w:rPr>
        <w:t>- Action n°1 : La création d’un site Internet d’école.</w:t>
      </w:r>
    </w:p>
    <w:p w:rsidR="00065A30" w:rsidRDefault="00E5605D" w:rsidP="00E5605D">
      <w:pPr>
        <w:pStyle w:val="Sansinterligne"/>
        <w:rPr>
          <w:sz w:val="22"/>
        </w:rPr>
      </w:pPr>
      <w:r>
        <w:rPr>
          <w:sz w:val="22"/>
        </w:rPr>
        <w:t xml:space="preserve">Le site, tel qu’il existait l’année dernière, a été modifié (par Frank Fiot lui-même) en janvier 2012. Cette modification avait pour vocation d’en simplifier l’utilisation. Or, si les enseignants </w:t>
      </w:r>
      <w:r w:rsidR="00065A30">
        <w:rPr>
          <w:sz w:val="22"/>
        </w:rPr>
        <w:t xml:space="preserve">en ont perpétré l’utilisation, par la mise en ligne d’évènements de classes et d’école, le site est à ce jour bien moins utilisé qu’il ne l’était. Mme Pottier reconnaît ne pas s’être approprié cet outil et espère que M. </w:t>
      </w:r>
      <w:proofErr w:type="spellStart"/>
      <w:r w:rsidR="00065A30">
        <w:rPr>
          <w:sz w:val="22"/>
        </w:rPr>
        <w:t>Peschard</w:t>
      </w:r>
      <w:proofErr w:type="spellEnd"/>
      <w:r w:rsidR="00065A30">
        <w:rPr>
          <w:sz w:val="22"/>
        </w:rPr>
        <w:t>, lui, saura le rendre plus actif.</w:t>
      </w:r>
    </w:p>
    <w:p w:rsidR="00213AAD" w:rsidRPr="00EB60F0" w:rsidRDefault="00065A30" w:rsidP="00E5605D">
      <w:pPr>
        <w:pStyle w:val="Sansinterligne"/>
        <w:rPr>
          <w:sz w:val="22"/>
          <w:u w:val="single"/>
        </w:rPr>
      </w:pPr>
      <w:r w:rsidRPr="00EB60F0">
        <w:rPr>
          <w:sz w:val="22"/>
          <w:u w:val="single"/>
        </w:rPr>
        <w:t xml:space="preserve">- Action n°2 : </w:t>
      </w:r>
      <w:r w:rsidR="00213AAD" w:rsidRPr="00EB60F0">
        <w:rPr>
          <w:sz w:val="22"/>
          <w:u w:val="single"/>
        </w:rPr>
        <w:t>Echanges entre les classes</w:t>
      </w:r>
    </w:p>
    <w:p w:rsidR="00065A30" w:rsidRDefault="00213AAD" w:rsidP="00E5605D">
      <w:pPr>
        <w:pStyle w:val="Sansinterligne"/>
        <w:rPr>
          <w:sz w:val="22"/>
        </w:rPr>
      </w:pPr>
      <w:r>
        <w:rPr>
          <w:sz w:val="22"/>
        </w:rPr>
        <w:t>L’équipe s’est cette année solidarisée autour de la gestion des enfants dits « difficiles »</w:t>
      </w:r>
      <w:r w:rsidR="00EB60F0">
        <w:rPr>
          <w:sz w:val="22"/>
        </w:rPr>
        <w:t xml:space="preserve">. </w:t>
      </w:r>
    </w:p>
    <w:p w:rsidR="00EB60F0" w:rsidRDefault="00EB60F0" w:rsidP="00E5605D">
      <w:pPr>
        <w:pStyle w:val="Sansinterligne"/>
        <w:rPr>
          <w:sz w:val="22"/>
        </w:rPr>
      </w:pPr>
      <w:r>
        <w:rPr>
          <w:sz w:val="22"/>
        </w:rPr>
        <w:t>Concernant les contenus d’apprentissages, des progressions intra-cycle pourraient être envisagées en maîtrise de la langue : Réinvestir ses connaissances de la langue dans l’écriture de textes.</w:t>
      </w:r>
    </w:p>
    <w:p w:rsidR="00EB60F0" w:rsidRPr="00F375DB" w:rsidRDefault="00EB60F0" w:rsidP="00E5605D">
      <w:pPr>
        <w:pStyle w:val="Sansinterligne"/>
        <w:rPr>
          <w:sz w:val="22"/>
          <w:u w:val="single"/>
        </w:rPr>
      </w:pPr>
      <w:r w:rsidRPr="00F375DB">
        <w:rPr>
          <w:sz w:val="22"/>
          <w:u w:val="single"/>
        </w:rPr>
        <w:t>- Action n°3 : Partenariat avec le Château de la Roche Guyon</w:t>
      </w:r>
    </w:p>
    <w:p w:rsidR="00EB60F0" w:rsidRDefault="00DB5C6E" w:rsidP="00E5605D">
      <w:pPr>
        <w:pStyle w:val="Sansinterligne"/>
        <w:rPr>
          <w:sz w:val="22"/>
        </w:rPr>
      </w:pPr>
      <w:r>
        <w:rPr>
          <w:sz w:val="22"/>
        </w:rPr>
        <w:t>Différents évènements ont eu lieu dans le cadre de ce partenariat :</w:t>
      </w:r>
    </w:p>
    <w:p w:rsidR="00DB5C6E" w:rsidRDefault="00DB5C6E" w:rsidP="00E5605D">
      <w:pPr>
        <w:pStyle w:val="Sansinterligne"/>
        <w:rPr>
          <w:sz w:val="22"/>
        </w:rPr>
      </w:pPr>
      <w:r>
        <w:rPr>
          <w:sz w:val="22"/>
        </w:rPr>
        <w:t>Les classes de CE et CM ont pu assister au spectacle « </w:t>
      </w:r>
      <w:r w:rsidR="00DA61ED">
        <w:rPr>
          <w:sz w:val="22"/>
        </w:rPr>
        <w:t>Luce de Lune »</w:t>
      </w:r>
    </w:p>
    <w:p w:rsidR="00DA61ED" w:rsidRDefault="00DA61ED" w:rsidP="00E5605D">
      <w:pPr>
        <w:pStyle w:val="Sansinterligne"/>
        <w:rPr>
          <w:sz w:val="22"/>
        </w:rPr>
      </w:pPr>
      <w:r>
        <w:rPr>
          <w:sz w:val="22"/>
        </w:rPr>
        <w:t>La classe de GS-CP a visité l’exposition éphémère du château</w:t>
      </w:r>
    </w:p>
    <w:p w:rsidR="00DA61ED" w:rsidRDefault="00DA61ED" w:rsidP="00E5605D">
      <w:pPr>
        <w:pStyle w:val="Sansinterligne"/>
        <w:rPr>
          <w:sz w:val="22"/>
        </w:rPr>
      </w:pPr>
      <w:r>
        <w:rPr>
          <w:sz w:val="22"/>
        </w:rPr>
        <w:t>Toutes les classes ont participé à un atelier au potager du château</w:t>
      </w:r>
    </w:p>
    <w:p w:rsidR="00DA61ED" w:rsidRDefault="00820EF5" w:rsidP="00E5605D">
      <w:pPr>
        <w:pStyle w:val="Sansinterligne"/>
        <w:rPr>
          <w:sz w:val="22"/>
        </w:rPr>
      </w:pPr>
      <w:r>
        <w:rPr>
          <w:sz w:val="22"/>
        </w:rPr>
        <w:t>Les écuries du château ont accueilli pour la 2</w:t>
      </w:r>
      <w:r w:rsidRPr="00820EF5">
        <w:rPr>
          <w:sz w:val="22"/>
          <w:vertAlign w:val="superscript"/>
        </w:rPr>
        <w:t>ème</w:t>
      </w:r>
      <w:r>
        <w:rPr>
          <w:sz w:val="22"/>
        </w:rPr>
        <w:t xml:space="preserve"> année consécutive l’exposition « Art, Nature et Patrimoine #2 » qui présentait les travaux artistiques des élèves de toutes les classes. Chaque classe a pu ensuite visiter l’exposition.</w:t>
      </w:r>
    </w:p>
    <w:p w:rsidR="00820EF5" w:rsidRDefault="00820EF5" w:rsidP="00E5605D">
      <w:pPr>
        <w:pStyle w:val="Sansinterligne"/>
        <w:rPr>
          <w:sz w:val="22"/>
        </w:rPr>
      </w:pPr>
      <w:r>
        <w:rPr>
          <w:sz w:val="22"/>
        </w:rPr>
        <w:t>Le bilan est donc très satisfaisant et appelle une continuité de ce partenariat.</w:t>
      </w:r>
    </w:p>
    <w:p w:rsidR="00820EF5" w:rsidRPr="00F375DB" w:rsidRDefault="00820EF5" w:rsidP="00E5605D">
      <w:pPr>
        <w:pStyle w:val="Sansinterligne"/>
        <w:rPr>
          <w:sz w:val="22"/>
          <w:u w:val="single"/>
        </w:rPr>
      </w:pPr>
      <w:r w:rsidRPr="00F375DB">
        <w:rPr>
          <w:sz w:val="22"/>
          <w:u w:val="single"/>
        </w:rPr>
        <w:t>- Action n°4 : Visites culturelles à l’extérieur de l’école</w:t>
      </w:r>
    </w:p>
    <w:p w:rsidR="00820EF5" w:rsidRDefault="00820EF5" w:rsidP="00E5605D">
      <w:pPr>
        <w:pStyle w:val="Sansinterligne"/>
        <w:rPr>
          <w:sz w:val="22"/>
        </w:rPr>
      </w:pPr>
      <w:proofErr w:type="spellStart"/>
      <w:r>
        <w:rPr>
          <w:sz w:val="22"/>
        </w:rPr>
        <w:t>Cf</w:t>
      </w:r>
      <w:proofErr w:type="spellEnd"/>
      <w:r>
        <w:rPr>
          <w:sz w:val="22"/>
        </w:rPr>
        <w:t xml:space="preserve"> sorties</w:t>
      </w:r>
      <w:r w:rsidR="004E1561">
        <w:rPr>
          <w:sz w:val="22"/>
        </w:rPr>
        <w:t xml:space="preserve"> (Bilan des actions éducatives)</w:t>
      </w:r>
    </w:p>
    <w:p w:rsidR="00FD088B" w:rsidRDefault="00FD088B" w:rsidP="00FD088B">
      <w:pPr>
        <w:pStyle w:val="Sansinterligne"/>
      </w:pPr>
    </w:p>
    <w:p w:rsidR="00F375DB" w:rsidRPr="00F375DB" w:rsidRDefault="00F375DB" w:rsidP="00F375DB">
      <w:pPr>
        <w:pStyle w:val="Sansinterligne"/>
        <w:numPr>
          <w:ilvl w:val="0"/>
          <w:numId w:val="1"/>
        </w:numPr>
        <w:ind w:left="0"/>
      </w:pPr>
      <w:r>
        <w:rPr>
          <w:b/>
          <w:sz w:val="22"/>
        </w:rPr>
        <w:t>Bilan des actions éducatives des 2è et 3è trimestres</w:t>
      </w:r>
    </w:p>
    <w:p w:rsidR="00F375DB" w:rsidRDefault="00F375DB" w:rsidP="00F375DB">
      <w:pPr>
        <w:pStyle w:val="Sansinterligne"/>
        <w:rPr>
          <w:sz w:val="22"/>
        </w:rPr>
      </w:pPr>
      <w:r w:rsidRPr="00F375DB">
        <w:rPr>
          <w:sz w:val="22"/>
        </w:rPr>
        <w:t>- Dans le cadre du partenariat avec le château</w:t>
      </w:r>
      <w:r>
        <w:rPr>
          <w:sz w:val="22"/>
        </w:rPr>
        <w:t> : voir Action n°3</w:t>
      </w:r>
    </w:p>
    <w:p w:rsidR="00F375DB" w:rsidRDefault="00F375DB" w:rsidP="00F375DB">
      <w:pPr>
        <w:pStyle w:val="Sansinterligne"/>
        <w:rPr>
          <w:sz w:val="22"/>
        </w:rPr>
      </w:pPr>
      <w:r>
        <w:rPr>
          <w:sz w:val="22"/>
        </w:rPr>
        <w:t xml:space="preserve">- Sorties de classes : Le musée de </w:t>
      </w:r>
      <w:proofErr w:type="spellStart"/>
      <w:r>
        <w:rPr>
          <w:sz w:val="22"/>
        </w:rPr>
        <w:t>Guiry</w:t>
      </w:r>
      <w:proofErr w:type="spellEnd"/>
      <w:r>
        <w:rPr>
          <w:sz w:val="22"/>
        </w:rPr>
        <w:t>, Le festival du cirque</w:t>
      </w:r>
      <w:r w:rsidR="004E1561">
        <w:rPr>
          <w:sz w:val="22"/>
        </w:rPr>
        <w:t>, Visite d’Alice à l’hôpital de LRG par la classe de GS-CP, Initiation au tennis pour les CE1-CE2 et CM1-CM2</w:t>
      </w:r>
      <w:r w:rsidR="00014F44">
        <w:rPr>
          <w:sz w:val="22"/>
        </w:rPr>
        <w:t xml:space="preserve"> (1 demi</w:t>
      </w:r>
      <w:r w:rsidR="00A45807">
        <w:rPr>
          <w:sz w:val="22"/>
        </w:rPr>
        <w:t>-journée par classe)</w:t>
      </w:r>
    </w:p>
    <w:p w:rsidR="00F375DB" w:rsidRDefault="00F375DB" w:rsidP="00F375DB">
      <w:pPr>
        <w:pStyle w:val="Sansinterligne"/>
        <w:rPr>
          <w:sz w:val="22"/>
        </w:rPr>
      </w:pPr>
      <w:r>
        <w:rPr>
          <w:sz w:val="22"/>
        </w:rPr>
        <w:t>- Evènements sur l’école : Présence des pompiers une demi-journée</w:t>
      </w:r>
    </w:p>
    <w:p w:rsidR="00F375DB" w:rsidRDefault="00F375DB" w:rsidP="00F375DB">
      <w:pPr>
        <w:pStyle w:val="Sansinterligne"/>
        <w:rPr>
          <w:sz w:val="22"/>
        </w:rPr>
      </w:pPr>
      <w:r>
        <w:rPr>
          <w:sz w:val="22"/>
        </w:rPr>
        <w:t>- Classe de CM1-CM2 :</w:t>
      </w:r>
      <w:r w:rsidR="00BC386C">
        <w:rPr>
          <w:sz w:val="22"/>
        </w:rPr>
        <w:t xml:space="preserve"> la visite du collège de Bray</w:t>
      </w:r>
      <w:r>
        <w:rPr>
          <w:sz w:val="22"/>
        </w:rPr>
        <w:t>-</w:t>
      </w:r>
      <w:proofErr w:type="spellStart"/>
      <w:r>
        <w:rPr>
          <w:sz w:val="22"/>
        </w:rPr>
        <w:t>l</w:t>
      </w:r>
      <w:r w:rsidR="00BC386C">
        <w:rPr>
          <w:sz w:val="22"/>
        </w:rPr>
        <w:t>û</w:t>
      </w:r>
      <w:proofErr w:type="spellEnd"/>
      <w:r w:rsidR="00BC386C">
        <w:rPr>
          <w:sz w:val="22"/>
        </w:rPr>
        <w:t xml:space="preserve"> + sortie vélo</w:t>
      </w:r>
    </w:p>
    <w:p w:rsidR="00BC386C" w:rsidRDefault="00BC386C" w:rsidP="00F375DB">
      <w:pPr>
        <w:pStyle w:val="Sansinterligne"/>
        <w:rPr>
          <w:sz w:val="22"/>
        </w:rPr>
      </w:pPr>
      <w:r>
        <w:rPr>
          <w:sz w:val="22"/>
        </w:rPr>
        <w:t>- Sortie d’école : Paris</w:t>
      </w:r>
    </w:p>
    <w:p w:rsidR="00BC386C" w:rsidRDefault="00BC386C" w:rsidP="00F375DB">
      <w:pPr>
        <w:pStyle w:val="Sansinterligne"/>
        <w:rPr>
          <w:sz w:val="22"/>
        </w:rPr>
      </w:pPr>
    </w:p>
    <w:p w:rsidR="00BC386C" w:rsidRPr="00BC386C" w:rsidRDefault="00BC386C" w:rsidP="00BC386C">
      <w:pPr>
        <w:pStyle w:val="Sansinterligne"/>
        <w:numPr>
          <w:ilvl w:val="0"/>
          <w:numId w:val="1"/>
        </w:numPr>
        <w:ind w:left="0"/>
      </w:pPr>
      <w:r>
        <w:rPr>
          <w:b/>
          <w:sz w:val="22"/>
        </w:rPr>
        <w:t>Fête de fin d’année</w:t>
      </w:r>
    </w:p>
    <w:p w:rsidR="00BC386C" w:rsidRDefault="00BC386C" w:rsidP="00BC386C">
      <w:pPr>
        <w:pStyle w:val="Sansinterligne"/>
        <w:rPr>
          <w:sz w:val="22"/>
        </w:rPr>
      </w:pPr>
      <w:r>
        <w:rPr>
          <w:sz w:val="22"/>
        </w:rPr>
        <w:t>Prévue le samedi 30 juin avec le programme suivant :</w:t>
      </w:r>
    </w:p>
    <w:p w:rsidR="00BC386C" w:rsidRDefault="00BC386C" w:rsidP="00BC386C">
      <w:pPr>
        <w:pStyle w:val="Sansinterligne"/>
        <w:rPr>
          <w:sz w:val="22"/>
        </w:rPr>
      </w:pPr>
      <w:r>
        <w:rPr>
          <w:sz w:val="22"/>
        </w:rPr>
        <w:t>- 11h représentations des classes</w:t>
      </w:r>
    </w:p>
    <w:p w:rsidR="00BC386C" w:rsidRDefault="00BC386C" w:rsidP="00BC386C">
      <w:pPr>
        <w:pStyle w:val="Sansinterligne"/>
        <w:rPr>
          <w:sz w:val="22"/>
        </w:rPr>
      </w:pPr>
      <w:r>
        <w:rPr>
          <w:sz w:val="22"/>
        </w:rPr>
        <w:t>- 12h15 remise des récompenses par les maires aux futurs collégiens</w:t>
      </w:r>
    </w:p>
    <w:p w:rsidR="00014F44" w:rsidRDefault="00014F44" w:rsidP="00BC386C">
      <w:pPr>
        <w:pStyle w:val="Sansinterligne"/>
        <w:rPr>
          <w:sz w:val="22"/>
        </w:rPr>
      </w:pPr>
      <w:r>
        <w:rPr>
          <w:sz w:val="22"/>
        </w:rPr>
        <w:t>- 12h30 Sangria offerte par la mairie de LRG</w:t>
      </w:r>
    </w:p>
    <w:p w:rsidR="00BC386C" w:rsidRDefault="00BC386C" w:rsidP="00BC386C">
      <w:pPr>
        <w:pStyle w:val="Sansinterligne"/>
        <w:rPr>
          <w:sz w:val="22"/>
        </w:rPr>
      </w:pPr>
      <w:r>
        <w:rPr>
          <w:sz w:val="22"/>
        </w:rPr>
        <w:t>- 12h30 Buffet-Pique-nique</w:t>
      </w:r>
    </w:p>
    <w:p w:rsidR="00BC386C" w:rsidRDefault="00BC386C" w:rsidP="00BC386C">
      <w:pPr>
        <w:pStyle w:val="Sansinterligne"/>
        <w:rPr>
          <w:sz w:val="22"/>
        </w:rPr>
      </w:pPr>
      <w:r>
        <w:rPr>
          <w:sz w:val="22"/>
        </w:rPr>
        <w:t>- 14h30 Café offert par l’école</w:t>
      </w:r>
    </w:p>
    <w:p w:rsidR="00BC386C" w:rsidRDefault="00BC386C" w:rsidP="00BC386C">
      <w:pPr>
        <w:pStyle w:val="Sansinterligne"/>
        <w:rPr>
          <w:sz w:val="22"/>
        </w:rPr>
      </w:pPr>
    </w:p>
    <w:p w:rsidR="00BC386C" w:rsidRPr="00BC386C" w:rsidRDefault="00BC386C" w:rsidP="00BC386C">
      <w:pPr>
        <w:pStyle w:val="Sansinterligne"/>
        <w:numPr>
          <w:ilvl w:val="0"/>
          <w:numId w:val="1"/>
        </w:numPr>
        <w:ind w:left="0"/>
      </w:pPr>
      <w:r>
        <w:rPr>
          <w:b/>
          <w:sz w:val="22"/>
        </w:rPr>
        <w:t>Coopérative scolaire</w:t>
      </w:r>
      <w:r>
        <w:t xml:space="preserve">    </w:t>
      </w:r>
      <w:r w:rsidRPr="00BC386C">
        <w:rPr>
          <w:sz w:val="22"/>
        </w:rPr>
        <w:t>Solde au 19/04 : 3 282,48 €</w:t>
      </w:r>
    </w:p>
    <w:p w:rsidR="00BC386C" w:rsidRDefault="00BC386C" w:rsidP="00BC386C">
      <w:pPr>
        <w:pStyle w:val="Sansinterligne"/>
        <w:rPr>
          <w:sz w:val="22"/>
        </w:rPr>
      </w:pPr>
      <w:r>
        <w:rPr>
          <w:sz w:val="22"/>
        </w:rPr>
        <w:t>Coût des sorties :</w:t>
      </w:r>
    </w:p>
    <w:p w:rsidR="00BC386C" w:rsidRDefault="00BC386C" w:rsidP="00BC386C">
      <w:pPr>
        <w:pStyle w:val="Sansinterligne"/>
        <w:rPr>
          <w:sz w:val="22"/>
        </w:rPr>
      </w:pPr>
      <w:r>
        <w:rPr>
          <w:sz w:val="22"/>
        </w:rPr>
        <w:t xml:space="preserve">- </w:t>
      </w:r>
      <w:r w:rsidR="00D07C71">
        <w:rPr>
          <w:sz w:val="22"/>
        </w:rPr>
        <w:t xml:space="preserve">Musée de </w:t>
      </w:r>
      <w:proofErr w:type="spellStart"/>
      <w:r w:rsidR="00D07C71">
        <w:rPr>
          <w:sz w:val="22"/>
        </w:rPr>
        <w:t>Guiry</w:t>
      </w:r>
      <w:proofErr w:type="spellEnd"/>
      <w:r w:rsidR="00D07C71">
        <w:rPr>
          <w:sz w:val="22"/>
        </w:rPr>
        <w:t xml:space="preserve"> (classe de CE) : 250 </w:t>
      </w:r>
      <w:r w:rsidR="00D07C71" w:rsidRPr="00BC386C">
        <w:rPr>
          <w:sz w:val="22"/>
        </w:rPr>
        <w:t>€</w:t>
      </w:r>
      <w:r w:rsidR="00D07C71">
        <w:rPr>
          <w:sz w:val="22"/>
        </w:rPr>
        <w:t xml:space="preserve"> de transport</w:t>
      </w:r>
      <w:r w:rsidR="00014F44">
        <w:rPr>
          <w:sz w:val="22"/>
        </w:rPr>
        <w:t xml:space="preserve"> (- 45 </w:t>
      </w:r>
      <w:r w:rsidR="00014F44" w:rsidRPr="00BC386C">
        <w:rPr>
          <w:sz w:val="22"/>
        </w:rPr>
        <w:t>€</w:t>
      </w:r>
      <w:r w:rsidR="00014F44">
        <w:rPr>
          <w:sz w:val="22"/>
        </w:rPr>
        <w:t xml:space="preserve"> pour retard)</w:t>
      </w:r>
      <w:r w:rsidR="00D07C71">
        <w:rPr>
          <w:sz w:val="22"/>
        </w:rPr>
        <w:t xml:space="preserve"> / Musée gratuit</w:t>
      </w:r>
    </w:p>
    <w:p w:rsidR="00D07C71" w:rsidRDefault="00D07C71" w:rsidP="00BC386C">
      <w:pPr>
        <w:pStyle w:val="Sansinterligne"/>
        <w:rPr>
          <w:sz w:val="22"/>
        </w:rPr>
      </w:pPr>
      <w:r>
        <w:rPr>
          <w:sz w:val="22"/>
        </w:rPr>
        <w:t>- Cité des Sciences : 5</w:t>
      </w:r>
      <w:r w:rsidR="00156B28">
        <w:rPr>
          <w:sz w:val="22"/>
        </w:rPr>
        <w:t>32</w:t>
      </w:r>
      <w:r>
        <w:rPr>
          <w:sz w:val="22"/>
        </w:rPr>
        <w:t xml:space="preserve"> </w:t>
      </w:r>
      <w:r w:rsidRPr="00BC386C">
        <w:rPr>
          <w:sz w:val="22"/>
        </w:rPr>
        <w:t>€</w:t>
      </w:r>
      <w:r>
        <w:rPr>
          <w:sz w:val="22"/>
        </w:rPr>
        <w:t xml:space="preserve"> de transport + 232,50 </w:t>
      </w:r>
      <w:r w:rsidRPr="00BC386C">
        <w:rPr>
          <w:sz w:val="22"/>
        </w:rPr>
        <w:t>€</w:t>
      </w:r>
      <w:r>
        <w:rPr>
          <w:sz w:val="22"/>
        </w:rPr>
        <w:t xml:space="preserve"> de droit d’entrée = 7</w:t>
      </w:r>
      <w:r w:rsidR="00156B28">
        <w:rPr>
          <w:sz w:val="22"/>
        </w:rPr>
        <w:t>64</w:t>
      </w:r>
      <w:r>
        <w:rPr>
          <w:sz w:val="22"/>
        </w:rPr>
        <w:t xml:space="preserve">.50 </w:t>
      </w:r>
      <w:r w:rsidRPr="00BC386C">
        <w:rPr>
          <w:sz w:val="22"/>
        </w:rPr>
        <w:t>€</w:t>
      </w:r>
    </w:p>
    <w:p w:rsidR="00D07C71" w:rsidRDefault="00D07C71" w:rsidP="00BC386C">
      <w:pPr>
        <w:pStyle w:val="Sansinterligne"/>
        <w:rPr>
          <w:sz w:val="22"/>
        </w:rPr>
      </w:pPr>
      <w:r>
        <w:rPr>
          <w:sz w:val="22"/>
        </w:rPr>
        <w:t xml:space="preserve">- Sortie de fin d’année : 1 100 </w:t>
      </w:r>
      <w:r w:rsidRPr="00BC386C">
        <w:rPr>
          <w:sz w:val="22"/>
        </w:rPr>
        <w:t>€</w:t>
      </w:r>
      <w:r>
        <w:rPr>
          <w:sz w:val="22"/>
        </w:rPr>
        <w:t xml:space="preserve"> de transport (2 cars) + 520 </w:t>
      </w:r>
      <w:r w:rsidRPr="00BC386C">
        <w:rPr>
          <w:sz w:val="22"/>
        </w:rPr>
        <w:t>€</w:t>
      </w:r>
      <w:r>
        <w:rPr>
          <w:sz w:val="22"/>
        </w:rPr>
        <w:t xml:space="preserve"> pour l’île de la Cité + environ 300 </w:t>
      </w:r>
      <w:r w:rsidRPr="00BC386C">
        <w:rPr>
          <w:sz w:val="22"/>
        </w:rPr>
        <w:t>€</w:t>
      </w:r>
      <w:r>
        <w:rPr>
          <w:sz w:val="22"/>
        </w:rPr>
        <w:t xml:space="preserve"> Tour Eiffel = </w:t>
      </w:r>
      <w:r w:rsidR="00156B28">
        <w:rPr>
          <w:sz w:val="22"/>
        </w:rPr>
        <w:t xml:space="preserve">1920 </w:t>
      </w:r>
      <w:r w:rsidR="00156B28" w:rsidRPr="00BC386C">
        <w:rPr>
          <w:sz w:val="22"/>
        </w:rPr>
        <w:t>€</w:t>
      </w:r>
    </w:p>
    <w:p w:rsidR="00D07C71" w:rsidRDefault="00D07C71" w:rsidP="00BC386C">
      <w:pPr>
        <w:pStyle w:val="Sansinterligne"/>
        <w:rPr>
          <w:sz w:val="22"/>
        </w:rPr>
      </w:pPr>
      <w:r>
        <w:rPr>
          <w:sz w:val="22"/>
        </w:rPr>
        <w:t xml:space="preserve">- Sortie au cirque : 562 </w:t>
      </w:r>
      <w:r w:rsidRPr="00BC386C">
        <w:rPr>
          <w:sz w:val="22"/>
        </w:rPr>
        <w:t>€</w:t>
      </w:r>
      <w:r>
        <w:rPr>
          <w:sz w:val="22"/>
        </w:rPr>
        <w:t xml:space="preserve"> de transport + 570 </w:t>
      </w:r>
      <w:r w:rsidRPr="00BC386C">
        <w:rPr>
          <w:sz w:val="22"/>
        </w:rPr>
        <w:t>€</w:t>
      </w:r>
      <w:r>
        <w:rPr>
          <w:sz w:val="22"/>
        </w:rPr>
        <w:t xml:space="preserve"> de droit d’</w:t>
      </w:r>
      <w:r w:rsidR="00156B28">
        <w:rPr>
          <w:sz w:val="22"/>
        </w:rPr>
        <w:t>entré</w:t>
      </w:r>
      <w:r>
        <w:rPr>
          <w:sz w:val="22"/>
        </w:rPr>
        <w:t xml:space="preserve">e = 1 132 </w:t>
      </w:r>
      <w:r w:rsidRPr="00BC386C">
        <w:rPr>
          <w:sz w:val="22"/>
        </w:rPr>
        <w:t>€</w:t>
      </w:r>
    </w:p>
    <w:p w:rsidR="00156B28" w:rsidRDefault="00156B28" w:rsidP="00BC386C">
      <w:pPr>
        <w:pStyle w:val="Sansinterligne"/>
        <w:rPr>
          <w:sz w:val="22"/>
        </w:rPr>
      </w:pPr>
    </w:p>
    <w:p w:rsidR="00156B28" w:rsidRPr="00BC386C" w:rsidRDefault="00156B28" w:rsidP="00BC386C">
      <w:pPr>
        <w:pStyle w:val="Sansinterligne"/>
        <w:rPr>
          <w:sz w:val="22"/>
        </w:rPr>
      </w:pPr>
      <w:r>
        <w:rPr>
          <w:sz w:val="22"/>
        </w:rPr>
        <w:t xml:space="preserve">Reste à payer : 250 </w:t>
      </w:r>
      <w:r w:rsidRPr="00BC386C">
        <w:rPr>
          <w:sz w:val="22"/>
        </w:rPr>
        <w:t>€</w:t>
      </w:r>
      <w:r>
        <w:rPr>
          <w:sz w:val="22"/>
        </w:rPr>
        <w:t xml:space="preserve"> de transport </w:t>
      </w:r>
      <w:proofErr w:type="spellStart"/>
      <w:r>
        <w:rPr>
          <w:sz w:val="22"/>
        </w:rPr>
        <w:t>Guiry</w:t>
      </w:r>
      <w:proofErr w:type="spellEnd"/>
      <w:r>
        <w:rPr>
          <w:sz w:val="22"/>
        </w:rPr>
        <w:t xml:space="preserve"> + 1 100 </w:t>
      </w:r>
      <w:r w:rsidRPr="00BC386C">
        <w:rPr>
          <w:sz w:val="22"/>
        </w:rPr>
        <w:t>€</w:t>
      </w:r>
      <w:r>
        <w:rPr>
          <w:sz w:val="22"/>
        </w:rPr>
        <w:t xml:space="preserve"> de transport (Paris 02/07) + 300 </w:t>
      </w:r>
      <w:r w:rsidRPr="00BC386C">
        <w:rPr>
          <w:sz w:val="22"/>
        </w:rPr>
        <w:t>€</w:t>
      </w:r>
      <w:r>
        <w:rPr>
          <w:sz w:val="22"/>
        </w:rPr>
        <w:t xml:space="preserve"> Tour Eiffel + 399</w:t>
      </w:r>
      <w:r w:rsidRPr="00BC386C">
        <w:rPr>
          <w:sz w:val="22"/>
        </w:rPr>
        <w:t>€</w:t>
      </w:r>
      <w:r>
        <w:rPr>
          <w:sz w:val="22"/>
        </w:rPr>
        <w:t xml:space="preserve">  Festival du cirque + 562 </w:t>
      </w:r>
      <w:r w:rsidRPr="00BC386C">
        <w:rPr>
          <w:sz w:val="22"/>
        </w:rPr>
        <w:t>€</w:t>
      </w:r>
      <w:r>
        <w:rPr>
          <w:sz w:val="22"/>
        </w:rPr>
        <w:t xml:space="preserve"> de transport Cirque = 2 611 </w:t>
      </w:r>
      <w:r w:rsidRPr="00BC386C">
        <w:rPr>
          <w:sz w:val="22"/>
        </w:rPr>
        <w:t>€</w:t>
      </w:r>
    </w:p>
    <w:p w:rsidR="00BC386C" w:rsidRDefault="00BC386C" w:rsidP="00F375DB">
      <w:pPr>
        <w:pStyle w:val="Sansinterligne"/>
        <w:rPr>
          <w:sz w:val="22"/>
        </w:rPr>
      </w:pPr>
    </w:p>
    <w:p w:rsidR="00A57985" w:rsidRPr="00E12E0C" w:rsidRDefault="00A57985" w:rsidP="00A57985">
      <w:pPr>
        <w:pStyle w:val="Sansinterligne"/>
        <w:numPr>
          <w:ilvl w:val="0"/>
          <w:numId w:val="1"/>
        </w:numPr>
        <w:ind w:left="0"/>
      </w:pPr>
      <w:r>
        <w:rPr>
          <w:b/>
          <w:sz w:val="22"/>
        </w:rPr>
        <w:t>Budget de la Caisse des Ecoles</w:t>
      </w:r>
    </w:p>
    <w:tbl>
      <w:tblPr>
        <w:tblW w:w="3840" w:type="dxa"/>
        <w:tblInd w:w="56" w:type="dxa"/>
        <w:tblCellMar>
          <w:left w:w="70" w:type="dxa"/>
          <w:right w:w="70" w:type="dxa"/>
        </w:tblCellMar>
        <w:tblLook w:val="04A0"/>
      </w:tblPr>
      <w:tblGrid>
        <w:gridCol w:w="2200"/>
        <w:gridCol w:w="1640"/>
      </w:tblGrid>
      <w:tr w:rsidR="00D124FA" w:rsidRPr="00E12E0C" w:rsidTr="00D124FA">
        <w:trPr>
          <w:trHeight w:val="36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Fournitures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4 500,00 €</w:t>
            </w:r>
          </w:p>
        </w:tc>
      </w:tr>
      <w:tr w:rsidR="00D124FA" w:rsidRPr="00E12E0C" w:rsidTr="00D124FA">
        <w:trPr>
          <w:trHeight w:val="3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Transport</w:t>
            </w:r>
          </w:p>
        </w:tc>
        <w:tc>
          <w:tcPr>
            <w:tcW w:w="1640" w:type="dxa"/>
            <w:tcBorders>
              <w:top w:val="nil"/>
              <w:left w:val="nil"/>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250,00 €</w:t>
            </w:r>
          </w:p>
        </w:tc>
      </w:tr>
      <w:tr w:rsidR="00D124FA" w:rsidRPr="00E12E0C" w:rsidTr="00D124FA">
        <w:trPr>
          <w:trHeight w:val="3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Administratif</w:t>
            </w:r>
          </w:p>
        </w:tc>
        <w:tc>
          <w:tcPr>
            <w:tcW w:w="1640" w:type="dxa"/>
            <w:tcBorders>
              <w:top w:val="nil"/>
              <w:left w:val="nil"/>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400,00 €</w:t>
            </w:r>
          </w:p>
        </w:tc>
      </w:tr>
      <w:tr w:rsidR="00D124FA" w:rsidRPr="00E12E0C" w:rsidTr="00D124FA">
        <w:trPr>
          <w:trHeight w:val="3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Récompense</w:t>
            </w:r>
          </w:p>
        </w:tc>
        <w:tc>
          <w:tcPr>
            <w:tcW w:w="1640" w:type="dxa"/>
            <w:tcBorders>
              <w:top w:val="nil"/>
              <w:left w:val="nil"/>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250,00 €</w:t>
            </w:r>
          </w:p>
        </w:tc>
      </w:tr>
      <w:tr w:rsidR="00D124FA" w:rsidRPr="00E12E0C" w:rsidTr="00D124FA">
        <w:trPr>
          <w:trHeight w:val="3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Investissement</w:t>
            </w:r>
          </w:p>
        </w:tc>
        <w:tc>
          <w:tcPr>
            <w:tcW w:w="1640" w:type="dxa"/>
            <w:tcBorders>
              <w:top w:val="nil"/>
              <w:left w:val="nil"/>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487,69 €</w:t>
            </w:r>
          </w:p>
        </w:tc>
      </w:tr>
      <w:tr w:rsidR="00D124FA" w:rsidRPr="00E12E0C" w:rsidTr="00D124FA">
        <w:trPr>
          <w:trHeight w:val="3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Total</w:t>
            </w:r>
          </w:p>
        </w:tc>
        <w:tc>
          <w:tcPr>
            <w:tcW w:w="1640" w:type="dxa"/>
            <w:tcBorders>
              <w:top w:val="nil"/>
              <w:left w:val="nil"/>
              <w:bottom w:val="single" w:sz="4" w:space="0" w:color="auto"/>
              <w:right w:val="single" w:sz="4" w:space="0" w:color="auto"/>
            </w:tcBorders>
            <w:shd w:val="clear" w:color="auto" w:fill="auto"/>
            <w:noWrap/>
            <w:vAlign w:val="bottom"/>
            <w:hideMark/>
          </w:tcPr>
          <w:p w:rsidR="00D124FA" w:rsidRPr="00E12E0C" w:rsidRDefault="00D124FA" w:rsidP="00E12E0C">
            <w:pPr>
              <w:pStyle w:val="Sansinterligne"/>
              <w:rPr>
                <w:sz w:val="22"/>
                <w:lang w:eastAsia="fr-FR"/>
              </w:rPr>
            </w:pPr>
            <w:r w:rsidRPr="00E12E0C">
              <w:rPr>
                <w:sz w:val="22"/>
                <w:lang w:eastAsia="fr-FR"/>
              </w:rPr>
              <w:t>5 887,69 €</w:t>
            </w:r>
          </w:p>
        </w:tc>
      </w:tr>
    </w:tbl>
    <w:p w:rsidR="00F3607E" w:rsidRDefault="00F3607E" w:rsidP="00A57985">
      <w:pPr>
        <w:pStyle w:val="Sansinterligne"/>
        <w:rPr>
          <w:sz w:val="22"/>
        </w:rPr>
      </w:pPr>
    </w:p>
    <w:p w:rsidR="00F3607E" w:rsidRPr="00F3607E" w:rsidRDefault="00F3607E" w:rsidP="00F3607E">
      <w:pPr>
        <w:pStyle w:val="Sansinterligne"/>
        <w:numPr>
          <w:ilvl w:val="0"/>
          <w:numId w:val="1"/>
        </w:numPr>
        <w:ind w:left="0"/>
      </w:pPr>
      <w:r>
        <w:rPr>
          <w:b/>
          <w:sz w:val="22"/>
        </w:rPr>
        <w:t>Renouvellement mobilier</w:t>
      </w:r>
    </w:p>
    <w:p w:rsidR="00C53257" w:rsidRDefault="00C53257" w:rsidP="00F3607E">
      <w:pPr>
        <w:pStyle w:val="Sansinterligne"/>
        <w:rPr>
          <w:sz w:val="22"/>
        </w:rPr>
      </w:pPr>
      <w:r>
        <w:rPr>
          <w:sz w:val="22"/>
        </w:rPr>
        <w:t>Pris en charge par le budget municipal. Quid participation des autres communes ?</w:t>
      </w:r>
    </w:p>
    <w:p w:rsidR="00F3607E" w:rsidRDefault="00C53257" w:rsidP="00F3607E">
      <w:pPr>
        <w:pStyle w:val="Sansinterligne"/>
        <w:rPr>
          <w:sz w:val="22"/>
        </w:rPr>
      </w:pPr>
      <w:r>
        <w:rPr>
          <w:sz w:val="22"/>
        </w:rPr>
        <w:t xml:space="preserve">Classe de GS/CP : </w:t>
      </w:r>
      <w:r>
        <w:rPr>
          <w:sz w:val="22"/>
        </w:rPr>
        <w:tab/>
        <w:t>6 tables doubles + 12 chaises pour les CP</w:t>
      </w:r>
    </w:p>
    <w:p w:rsidR="00C53257" w:rsidRDefault="00C53257" w:rsidP="00F3607E">
      <w:pPr>
        <w:pStyle w:val="Sansinterligne"/>
        <w:rPr>
          <w:sz w:val="22"/>
        </w:rPr>
      </w:pPr>
      <w:r>
        <w:rPr>
          <w:sz w:val="22"/>
        </w:rPr>
        <w:tab/>
      </w:r>
      <w:r>
        <w:rPr>
          <w:sz w:val="22"/>
        </w:rPr>
        <w:tab/>
      </w:r>
      <w:r>
        <w:rPr>
          <w:sz w:val="22"/>
        </w:rPr>
        <w:tab/>
        <w:t>5 tables individuelles + 7 chaises pour les GS</w:t>
      </w:r>
    </w:p>
    <w:p w:rsidR="00C53257" w:rsidRDefault="00C53257" w:rsidP="00F3607E">
      <w:pPr>
        <w:pStyle w:val="Sansinterligne"/>
        <w:rPr>
          <w:sz w:val="22"/>
        </w:rPr>
      </w:pPr>
      <w:r>
        <w:rPr>
          <w:sz w:val="22"/>
        </w:rPr>
        <w:t xml:space="preserve">Montant total TTC : 1 835,86  </w:t>
      </w:r>
      <w:r w:rsidRPr="00BC386C">
        <w:rPr>
          <w:sz w:val="22"/>
        </w:rPr>
        <w:t>€</w:t>
      </w:r>
    </w:p>
    <w:p w:rsidR="00C53257" w:rsidRDefault="00C53257" w:rsidP="00F3607E">
      <w:pPr>
        <w:pStyle w:val="Sansinterligne"/>
        <w:rPr>
          <w:sz w:val="22"/>
        </w:rPr>
      </w:pPr>
    </w:p>
    <w:p w:rsidR="00C53257" w:rsidRPr="00F3607E" w:rsidRDefault="00C53257" w:rsidP="00C53257">
      <w:pPr>
        <w:pStyle w:val="Sansinterligne"/>
        <w:numPr>
          <w:ilvl w:val="0"/>
          <w:numId w:val="1"/>
        </w:numPr>
        <w:ind w:left="0"/>
      </w:pPr>
      <w:r>
        <w:rPr>
          <w:b/>
          <w:sz w:val="22"/>
        </w:rPr>
        <w:t>Petits travaux réalisés et demandés sur l’école</w:t>
      </w:r>
    </w:p>
    <w:p w:rsidR="003467A8" w:rsidRDefault="003467A8" w:rsidP="003467A8">
      <w:pPr>
        <w:pStyle w:val="Sansinterligne"/>
        <w:rPr>
          <w:sz w:val="22"/>
        </w:rPr>
      </w:pPr>
      <w:r>
        <w:rPr>
          <w:sz w:val="22"/>
        </w:rPr>
        <w:t xml:space="preserve">- </w:t>
      </w:r>
      <w:r w:rsidRPr="009A7483">
        <w:rPr>
          <w:sz w:val="22"/>
        </w:rPr>
        <w:t>Ménage</w:t>
      </w:r>
      <w:r>
        <w:rPr>
          <w:sz w:val="22"/>
        </w:rPr>
        <w:t xml:space="preserve"> maternelle : Vitres (3 ans ?) + Lino (à décaper)</w:t>
      </w:r>
    </w:p>
    <w:p w:rsidR="003467A8" w:rsidRDefault="0072161B" w:rsidP="003467A8">
      <w:pPr>
        <w:pStyle w:val="Sansinterligne"/>
        <w:rPr>
          <w:sz w:val="22"/>
        </w:rPr>
      </w:pPr>
      <w:r>
        <w:rPr>
          <w:noProof/>
          <w:sz w:val="22"/>
          <w:lang w:eastAsia="fr-FR"/>
        </w:rPr>
        <w:pict>
          <v:shapetype id="_x0000_t32" coordsize="21600,21600" o:spt="32" o:oned="t" path="m,l21600,21600e" filled="f">
            <v:path arrowok="t" fillok="f" o:connecttype="none"/>
            <o:lock v:ext="edit" shapetype="t"/>
          </v:shapetype>
          <v:shape id="_x0000_s1026" type="#_x0000_t32" style="position:absolute;margin-left:121.6pt;margin-top:7.25pt;width:18.35pt;height:.05pt;z-index:251660288" o:connectortype="straight">
            <v:stroke endarrow="block"/>
          </v:shape>
        </w:pict>
      </w:r>
      <w:r w:rsidR="003467A8">
        <w:rPr>
          <w:sz w:val="22"/>
        </w:rPr>
        <w:t>- Etagère salle de motricité          manque 2 vis</w:t>
      </w:r>
    </w:p>
    <w:p w:rsidR="003467A8" w:rsidRDefault="003467A8" w:rsidP="003467A8">
      <w:pPr>
        <w:pStyle w:val="Sansinterligne"/>
        <w:rPr>
          <w:sz w:val="22"/>
        </w:rPr>
      </w:pPr>
      <w:r>
        <w:rPr>
          <w:sz w:val="22"/>
        </w:rPr>
        <w:t>- Portail/ sonnette : « A réparer »</w:t>
      </w:r>
    </w:p>
    <w:p w:rsidR="003467A8" w:rsidRDefault="003467A8" w:rsidP="003467A8">
      <w:pPr>
        <w:pStyle w:val="Sansinterligne"/>
        <w:rPr>
          <w:sz w:val="22"/>
        </w:rPr>
      </w:pPr>
      <w:r>
        <w:rPr>
          <w:sz w:val="22"/>
        </w:rPr>
        <w:t>- Table à resserrer (pieds) en PS/MS</w:t>
      </w:r>
    </w:p>
    <w:p w:rsidR="003467A8" w:rsidRDefault="003467A8" w:rsidP="003467A8">
      <w:pPr>
        <w:pStyle w:val="Sansinterligne"/>
        <w:rPr>
          <w:sz w:val="22"/>
        </w:rPr>
      </w:pPr>
      <w:r>
        <w:rPr>
          <w:sz w:val="22"/>
        </w:rPr>
        <w:t>- Barre oblique à gauche du portail + poubelles : Grillage de protection de cette zone ?</w:t>
      </w:r>
    </w:p>
    <w:p w:rsidR="003467A8" w:rsidRDefault="003467A8" w:rsidP="003467A8">
      <w:pPr>
        <w:pStyle w:val="Sansinterligne"/>
        <w:rPr>
          <w:sz w:val="22"/>
        </w:rPr>
      </w:pPr>
      <w:r>
        <w:rPr>
          <w:sz w:val="22"/>
        </w:rPr>
        <w:t>- Fontaine ? Vasque centrale </w:t>
      </w:r>
    </w:p>
    <w:p w:rsidR="003467A8" w:rsidRDefault="003467A8" w:rsidP="003467A8">
      <w:pPr>
        <w:pStyle w:val="Sansinterligne"/>
        <w:rPr>
          <w:sz w:val="22"/>
        </w:rPr>
      </w:pPr>
      <w:r>
        <w:rPr>
          <w:sz w:val="22"/>
        </w:rPr>
        <w:t>- Graisser les joints de portes de maternelle + joints des chasses d’eau maternelle entartrés.</w:t>
      </w:r>
    </w:p>
    <w:p w:rsidR="003467A8" w:rsidRDefault="003467A8" w:rsidP="003467A8">
      <w:pPr>
        <w:pStyle w:val="Sansinterligne"/>
        <w:rPr>
          <w:sz w:val="22"/>
        </w:rPr>
      </w:pPr>
      <w:r>
        <w:rPr>
          <w:sz w:val="22"/>
        </w:rPr>
        <w:t>- Anti-pince doigts aux toilettes du préau</w:t>
      </w:r>
    </w:p>
    <w:p w:rsidR="003467A8" w:rsidRDefault="003467A8" w:rsidP="003467A8">
      <w:pPr>
        <w:pStyle w:val="Sansinterligne"/>
        <w:rPr>
          <w:sz w:val="22"/>
        </w:rPr>
      </w:pPr>
      <w:r>
        <w:rPr>
          <w:sz w:val="22"/>
        </w:rPr>
        <w:t xml:space="preserve">- Réparer les vélos à la maternelle qui ? </w:t>
      </w:r>
      <w:proofErr w:type="gramStart"/>
      <w:r>
        <w:rPr>
          <w:sz w:val="22"/>
        </w:rPr>
        <w:t>quand</w:t>
      </w:r>
      <w:proofErr w:type="gramEnd"/>
      <w:r>
        <w:rPr>
          <w:sz w:val="22"/>
        </w:rPr>
        <w:t> ?</w:t>
      </w:r>
    </w:p>
    <w:p w:rsidR="003467A8" w:rsidRDefault="003467A8" w:rsidP="003467A8">
      <w:pPr>
        <w:pStyle w:val="Sansinterligne"/>
        <w:rPr>
          <w:sz w:val="22"/>
        </w:rPr>
      </w:pPr>
      <w:r>
        <w:rPr>
          <w:sz w:val="22"/>
        </w:rPr>
        <w:t>- Clé toilettes adulte ?</w:t>
      </w:r>
    </w:p>
    <w:p w:rsidR="003467A8" w:rsidRDefault="003467A8" w:rsidP="003467A8">
      <w:pPr>
        <w:pStyle w:val="Sansinterligne"/>
        <w:rPr>
          <w:sz w:val="22"/>
        </w:rPr>
      </w:pPr>
      <w:r>
        <w:rPr>
          <w:sz w:val="22"/>
        </w:rPr>
        <w:t>- Toilettes filles préau : manque de pression (petit filet ; impossible de se laver les mains)</w:t>
      </w:r>
    </w:p>
    <w:p w:rsidR="003467A8" w:rsidRDefault="003467A8" w:rsidP="003467A8">
      <w:pPr>
        <w:pStyle w:val="Sansinterligne"/>
        <w:rPr>
          <w:sz w:val="22"/>
        </w:rPr>
      </w:pPr>
      <w:r>
        <w:rPr>
          <w:sz w:val="22"/>
        </w:rPr>
        <w:t>- La plaque de béton côté car bouge</w:t>
      </w:r>
    </w:p>
    <w:p w:rsidR="003467A8" w:rsidRDefault="003467A8" w:rsidP="003467A8">
      <w:pPr>
        <w:pStyle w:val="Sansinterligne"/>
        <w:rPr>
          <w:sz w:val="22"/>
        </w:rPr>
      </w:pPr>
      <w:r>
        <w:rPr>
          <w:sz w:val="22"/>
        </w:rPr>
        <w:t>- Résonnance CE1/CE2 ? Que faire ? (faux-plafond)</w:t>
      </w:r>
    </w:p>
    <w:p w:rsidR="003467A8" w:rsidRDefault="003467A8" w:rsidP="003467A8">
      <w:pPr>
        <w:pStyle w:val="Sansinterligne"/>
        <w:rPr>
          <w:sz w:val="22"/>
        </w:rPr>
      </w:pPr>
      <w:r>
        <w:rPr>
          <w:sz w:val="22"/>
        </w:rPr>
        <w:t>- Grillage côté rue « troué » et tiges métalliques descellées</w:t>
      </w:r>
    </w:p>
    <w:p w:rsidR="003467A8" w:rsidRDefault="003467A8" w:rsidP="003467A8">
      <w:pPr>
        <w:pStyle w:val="Sansinterligne"/>
        <w:rPr>
          <w:sz w:val="22"/>
        </w:rPr>
      </w:pPr>
      <w:r>
        <w:rPr>
          <w:sz w:val="22"/>
        </w:rPr>
        <w:t xml:space="preserve">- Récupérer au moins 3 lits à </w:t>
      </w:r>
      <w:proofErr w:type="spellStart"/>
      <w:r>
        <w:rPr>
          <w:sz w:val="22"/>
        </w:rPr>
        <w:t>Genainville</w:t>
      </w:r>
      <w:proofErr w:type="spellEnd"/>
      <w:r>
        <w:rPr>
          <w:sz w:val="22"/>
        </w:rPr>
        <w:t xml:space="preserve"> </w:t>
      </w:r>
    </w:p>
    <w:p w:rsidR="00F375DB" w:rsidRDefault="00F375DB" w:rsidP="00D124FA">
      <w:pPr>
        <w:pStyle w:val="Sansinterligne"/>
      </w:pPr>
    </w:p>
    <w:p w:rsidR="00D124FA" w:rsidRPr="00D124FA" w:rsidRDefault="00D124FA" w:rsidP="00D124FA">
      <w:pPr>
        <w:pStyle w:val="Sansinterligne"/>
        <w:rPr>
          <w:b/>
          <w:i/>
          <w:sz w:val="22"/>
        </w:rPr>
      </w:pPr>
      <w:r w:rsidRPr="00D124FA">
        <w:rPr>
          <w:b/>
          <w:i/>
          <w:sz w:val="22"/>
        </w:rPr>
        <w:t>Fin de séance à 20h15</w:t>
      </w:r>
    </w:p>
    <w:p w:rsidR="00F375DB" w:rsidRDefault="00F375DB" w:rsidP="00F375DB">
      <w:pPr>
        <w:pStyle w:val="Sansinterligne"/>
        <w:ind w:left="2490"/>
        <w:rPr>
          <w:szCs w:val="28"/>
        </w:rPr>
      </w:pPr>
    </w:p>
    <w:p w:rsidR="00F375DB" w:rsidRDefault="004E710B" w:rsidP="00FD088B">
      <w:pPr>
        <w:pStyle w:val="Sansinterligne"/>
        <w:rPr>
          <w:sz w:val="22"/>
        </w:rPr>
      </w:pPr>
      <w:r w:rsidRPr="004E710B">
        <w:rPr>
          <w:sz w:val="22"/>
        </w:rPr>
        <w:t>Charlotte POTTIER</w:t>
      </w:r>
      <w:r>
        <w:rPr>
          <w:sz w:val="22"/>
        </w:rPr>
        <w:tab/>
      </w:r>
      <w:r>
        <w:rPr>
          <w:sz w:val="22"/>
        </w:rPr>
        <w:tab/>
      </w:r>
      <w:r>
        <w:rPr>
          <w:sz w:val="22"/>
        </w:rPr>
        <w:tab/>
      </w:r>
      <w:r>
        <w:rPr>
          <w:sz w:val="22"/>
        </w:rPr>
        <w:tab/>
      </w:r>
      <w:r>
        <w:rPr>
          <w:sz w:val="22"/>
        </w:rPr>
        <w:tab/>
      </w:r>
      <w:r>
        <w:rPr>
          <w:sz w:val="22"/>
        </w:rPr>
        <w:tab/>
        <w:t>Sabrina PETEL</w:t>
      </w:r>
    </w:p>
    <w:p w:rsidR="004E710B" w:rsidRPr="004E710B" w:rsidRDefault="004E710B" w:rsidP="00FD088B">
      <w:pPr>
        <w:pStyle w:val="Sansinterligne"/>
        <w:rPr>
          <w:sz w:val="22"/>
        </w:rPr>
      </w:pPr>
      <w:r>
        <w:rPr>
          <w:sz w:val="22"/>
        </w:rPr>
        <w:t>Présidente du Conseil d’Ecole</w:t>
      </w:r>
      <w:r>
        <w:rPr>
          <w:sz w:val="22"/>
        </w:rPr>
        <w:tab/>
      </w:r>
      <w:r>
        <w:rPr>
          <w:sz w:val="22"/>
        </w:rPr>
        <w:tab/>
      </w:r>
      <w:r>
        <w:rPr>
          <w:sz w:val="22"/>
        </w:rPr>
        <w:tab/>
      </w:r>
      <w:r>
        <w:rPr>
          <w:sz w:val="22"/>
        </w:rPr>
        <w:tab/>
      </w:r>
      <w:r>
        <w:rPr>
          <w:sz w:val="22"/>
        </w:rPr>
        <w:tab/>
        <w:t>Secrétaire du Conseil d’Ecole</w:t>
      </w:r>
    </w:p>
    <w:p w:rsidR="00BD3268" w:rsidRPr="0069152A" w:rsidRDefault="00BD3268" w:rsidP="00FD088B">
      <w:pPr>
        <w:pStyle w:val="Sansinterligne"/>
        <w:rPr>
          <w:sz w:val="22"/>
        </w:rPr>
      </w:pPr>
    </w:p>
    <w:sectPr w:rsidR="00BD3268" w:rsidRPr="0069152A" w:rsidSect="00E12E0C">
      <w:pgSz w:w="11906" w:h="16838"/>
      <w:pgMar w:top="56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5ADA"/>
    <w:multiLevelType w:val="hybridMultilevel"/>
    <w:tmpl w:val="E13440FE"/>
    <w:lvl w:ilvl="0" w:tplc="77A8C966">
      <w:start w:val="1"/>
      <w:numFmt w:val="bullet"/>
      <w:lvlText w:val="-"/>
      <w:lvlJc w:val="left"/>
      <w:pPr>
        <w:ind w:left="2490"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CE2103C"/>
    <w:multiLevelType w:val="hybridMultilevel"/>
    <w:tmpl w:val="3C7E3606"/>
    <w:lvl w:ilvl="0" w:tplc="F260F8E4">
      <w:numFmt w:val="bullet"/>
      <w:lvlText w:val="-"/>
      <w:lvlJc w:val="left"/>
      <w:pPr>
        <w:ind w:left="4608" w:hanging="360"/>
      </w:pPr>
      <w:rPr>
        <w:rFonts w:ascii="Times New Roman" w:eastAsia="Calibri" w:hAnsi="Times New Roman" w:cs="Times New Roman" w:hint="default"/>
      </w:rPr>
    </w:lvl>
    <w:lvl w:ilvl="1" w:tplc="040C0003">
      <w:start w:val="1"/>
      <w:numFmt w:val="bullet"/>
      <w:lvlText w:val="o"/>
      <w:lvlJc w:val="left"/>
      <w:pPr>
        <w:ind w:left="5328" w:hanging="360"/>
      </w:pPr>
      <w:rPr>
        <w:rFonts w:ascii="Courier New" w:hAnsi="Courier New" w:cs="Courier New" w:hint="default"/>
      </w:rPr>
    </w:lvl>
    <w:lvl w:ilvl="2" w:tplc="74B270A4">
      <w:numFmt w:val="bullet"/>
      <w:lvlText w:val="-"/>
      <w:lvlJc w:val="left"/>
      <w:pPr>
        <w:ind w:left="6740" w:hanging="360"/>
      </w:pPr>
      <w:rPr>
        <w:rFonts w:ascii="Times New Roman" w:eastAsia="Calibri" w:hAnsi="Times New Roman" w:cs="Times New Roman"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68E471B"/>
    <w:multiLevelType w:val="hybridMultilevel"/>
    <w:tmpl w:val="7BD2BE0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61357713"/>
    <w:multiLevelType w:val="hybridMultilevel"/>
    <w:tmpl w:val="D33E900A"/>
    <w:lvl w:ilvl="0" w:tplc="23E69370">
      <w:start w:val="13"/>
      <w:numFmt w:val="bullet"/>
      <w:lvlText w:val="-"/>
      <w:lvlJc w:val="left"/>
      <w:pPr>
        <w:ind w:left="720" w:hanging="360"/>
      </w:pPr>
      <w:rPr>
        <w:rFonts w:ascii="Times New Roman" w:eastAsia="Calibri"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E118A"/>
    <w:rsid w:val="00014F44"/>
    <w:rsid w:val="00024C6E"/>
    <w:rsid w:val="00065A30"/>
    <w:rsid w:val="00127979"/>
    <w:rsid w:val="00156B28"/>
    <w:rsid w:val="00213AAD"/>
    <w:rsid w:val="00240BDE"/>
    <w:rsid w:val="00295E88"/>
    <w:rsid w:val="003467A8"/>
    <w:rsid w:val="00427AE2"/>
    <w:rsid w:val="00437482"/>
    <w:rsid w:val="004E1561"/>
    <w:rsid w:val="004E37FF"/>
    <w:rsid w:val="004E710B"/>
    <w:rsid w:val="004F5D7B"/>
    <w:rsid w:val="00511A62"/>
    <w:rsid w:val="005B19CD"/>
    <w:rsid w:val="005C7EBA"/>
    <w:rsid w:val="0069152A"/>
    <w:rsid w:val="0072161B"/>
    <w:rsid w:val="007E73BF"/>
    <w:rsid w:val="007F133F"/>
    <w:rsid w:val="007F2BBB"/>
    <w:rsid w:val="00820EF5"/>
    <w:rsid w:val="00861543"/>
    <w:rsid w:val="008750D8"/>
    <w:rsid w:val="00931938"/>
    <w:rsid w:val="00977213"/>
    <w:rsid w:val="009F47DB"/>
    <w:rsid w:val="00A45807"/>
    <w:rsid w:val="00A57985"/>
    <w:rsid w:val="00BC386C"/>
    <w:rsid w:val="00BD3268"/>
    <w:rsid w:val="00C3446E"/>
    <w:rsid w:val="00C53257"/>
    <w:rsid w:val="00C602B3"/>
    <w:rsid w:val="00CE118A"/>
    <w:rsid w:val="00D07C71"/>
    <w:rsid w:val="00D124FA"/>
    <w:rsid w:val="00DA3F1F"/>
    <w:rsid w:val="00DA61ED"/>
    <w:rsid w:val="00DB5C6E"/>
    <w:rsid w:val="00DF1B7A"/>
    <w:rsid w:val="00E12E0C"/>
    <w:rsid w:val="00E5605D"/>
    <w:rsid w:val="00EB60F0"/>
    <w:rsid w:val="00F3607E"/>
    <w:rsid w:val="00F375DB"/>
    <w:rsid w:val="00FD08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CE118A"/>
    <w:pPr>
      <w:spacing w:after="0"/>
    </w:pPr>
    <w:rPr>
      <w:rFonts w:ascii="Times New Roman" w:eastAsia="Calibri" w:hAnsi="Times New Roman" w:cs="Times New Roman"/>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118A"/>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153717260">
      <w:bodyDiv w:val="1"/>
      <w:marLeft w:val="0"/>
      <w:marRight w:val="0"/>
      <w:marTop w:val="0"/>
      <w:marBottom w:val="0"/>
      <w:divBdr>
        <w:top w:val="none" w:sz="0" w:space="0" w:color="auto"/>
        <w:left w:val="none" w:sz="0" w:space="0" w:color="auto"/>
        <w:bottom w:val="none" w:sz="0" w:space="0" w:color="auto"/>
        <w:right w:val="none" w:sz="0" w:space="0" w:color="auto"/>
      </w:divBdr>
    </w:div>
    <w:div w:id="21365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B26BB-1C09-4C69-8152-7067082A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1460</Words>
  <Characters>8031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23</cp:revision>
  <cp:lastPrinted>2012-06-29T14:39:00Z</cp:lastPrinted>
  <dcterms:created xsi:type="dcterms:W3CDTF">2012-06-05T11:24:00Z</dcterms:created>
  <dcterms:modified xsi:type="dcterms:W3CDTF">2012-06-29T14:42:00Z</dcterms:modified>
</cp:coreProperties>
</file>